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215F" w14:textId="5CE02BCB" w:rsidR="001C6AF7" w:rsidRDefault="00EE618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E9B2C0" wp14:editId="116EA5ED">
                <wp:simplePos x="0" y="0"/>
                <wp:positionH relativeFrom="page">
                  <wp:posOffset>309880</wp:posOffset>
                </wp:positionH>
                <wp:positionV relativeFrom="page">
                  <wp:posOffset>8729980</wp:posOffset>
                </wp:positionV>
                <wp:extent cx="56515" cy="64960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649605"/>
                        </a:xfrm>
                        <a:custGeom>
                          <a:avLst/>
                          <a:gdLst>
                            <a:gd name="T0" fmla="+- 0 519 488"/>
                            <a:gd name="T1" fmla="*/ T0 w 89"/>
                            <a:gd name="T2" fmla="+- 0 14771 13748"/>
                            <a:gd name="T3" fmla="*/ 14771 h 1023"/>
                            <a:gd name="T4" fmla="+- 0 536 488"/>
                            <a:gd name="T5" fmla="*/ T4 w 89"/>
                            <a:gd name="T6" fmla="+- 0 14641 13748"/>
                            <a:gd name="T7" fmla="*/ 14641 h 1023"/>
                            <a:gd name="T8" fmla="+- 0 519 488"/>
                            <a:gd name="T9" fmla="*/ T8 w 89"/>
                            <a:gd name="T10" fmla="+- 0 14700 13748"/>
                            <a:gd name="T11" fmla="*/ 14700 h 1023"/>
                            <a:gd name="T12" fmla="+- 0 519 488"/>
                            <a:gd name="T13" fmla="*/ T12 w 89"/>
                            <a:gd name="T14" fmla="+- 0 14504 13748"/>
                            <a:gd name="T15" fmla="*/ 14504 h 1023"/>
                            <a:gd name="T16" fmla="+- 0 540 488"/>
                            <a:gd name="T17" fmla="*/ T16 w 89"/>
                            <a:gd name="T18" fmla="+- 0 14483 13748"/>
                            <a:gd name="T19" fmla="*/ 14483 h 1023"/>
                            <a:gd name="T20" fmla="+- 0 575 488"/>
                            <a:gd name="T21" fmla="*/ T20 w 89"/>
                            <a:gd name="T22" fmla="+- 0 14525 13748"/>
                            <a:gd name="T23" fmla="*/ 14525 h 1023"/>
                            <a:gd name="T24" fmla="+- 0 532 488"/>
                            <a:gd name="T25" fmla="*/ T24 w 89"/>
                            <a:gd name="T26" fmla="+- 0 14437 13748"/>
                            <a:gd name="T27" fmla="*/ 14437 h 1023"/>
                            <a:gd name="T28" fmla="+- 0 575 488"/>
                            <a:gd name="T29" fmla="*/ T28 w 89"/>
                            <a:gd name="T30" fmla="+- 0 14227 13748"/>
                            <a:gd name="T31" fmla="*/ 14227 h 1023"/>
                            <a:gd name="T32" fmla="+- 0 490 488"/>
                            <a:gd name="T33" fmla="*/ T32 w 89"/>
                            <a:gd name="T34" fmla="+- 0 14250 13748"/>
                            <a:gd name="T35" fmla="*/ 14250 h 1023"/>
                            <a:gd name="T36" fmla="+- 0 575 488"/>
                            <a:gd name="T37" fmla="*/ T36 w 89"/>
                            <a:gd name="T38" fmla="+- 0 14238 13748"/>
                            <a:gd name="T39" fmla="*/ 14238 h 1023"/>
                            <a:gd name="T40" fmla="+- 0 499 488"/>
                            <a:gd name="T41" fmla="*/ T40 w 89"/>
                            <a:gd name="T42" fmla="+- 0 13993 13748"/>
                            <a:gd name="T43" fmla="*/ 13993 h 1023"/>
                            <a:gd name="T44" fmla="+- 0 560 488"/>
                            <a:gd name="T45" fmla="*/ T44 w 89"/>
                            <a:gd name="T46" fmla="+- 0 14035 13748"/>
                            <a:gd name="T47" fmla="*/ 14035 h 1023"/>
                            <a:gd name="T48" fmla="+- 0 557 488"/>
                            <a:gd name="T49" fmla="*/ T48 w 89"/>
                            <a:gd name="T50" fmla="+- 0 13963 13748"/>
                            <a:gd name="T51" fmla="*/ 13963 h 1023"/>
                            <a:gd name="T52" fmla="+- 0 500 488"/>
                            <a:gd name="T53" fmla="*/ T52 w 89"/>
                            <a:gd name="T54" fmla="+- 0 13929 13748"/>
                            <a:gd name="T55" fmla="*/ 13929 h 1023"/>
                            <a:gd name="T56" fmla="+- 0 515 488"/>
                            <a:gd name="T57" fmla="*/ T56 w 89"/>
                            <a:gd name="T58" fmla="+- 0 13971 13748"/>
                            <a:gd name="T59" fmla="*/ 13971 h 1023"/>
                            <a:gd name="T60" fmla="+- 0 508 488"/>
                            <a:gd name="T61" fmla="*/ T60 w 89"/>
                            <a:gd name="T62" fmla="+- 0 13938 13748"/>
                            <a:gd name="T63" fmla="*/ 13938 h 1023"/>
                            <a:gd name="T64" fmla="+- 0 564 488"/>
                            <a:gd name="T65" fmla="*/ T64 w 89"/>
                            <a:gd name="T66" fmla="+- 0 13981 13748"/>
                            <a:gd name="T67" fmla="*/ 13981 h 1023"/>
                            <a:gd name="T68" fmla="+- 0 513 488"/>
                            <a:gd name="T69" fmla="*/ T68 w 89"/>
                            <a:gd name="T70" fmla="+- 0 13794 13748"/>
                            <a:gd name="T71" fmla="*/ 13794 h 1023"/>
                            <a:gd name="T72" fmla="+- 0 532 488"/>
                            <a:gd name="T73" fmla="*/ T72 w 89"/>
                            <a:gd name="T74" fmla="+- 0 13833 13748"/>
                            <a:gd name="T75" fmla="*/ 13833 h 1023"/>
                            <a:gd name="T76" fmla="+- 0 533 488"/>
                            <a:gd name="T77" fmla="*/ T76 w 89"/>
                            <a:gd name="T78" fmla="+- 0 13748 13748"/>
                            <a:gd name="T79" fmla="*/ 13748 h 1023"/>
                            <a:gd name="T80" fmla="+- 0 510 488"/>
                            <a:gd name="T81" fmla="*/ T80 w 89"/>
                            <a:gd name="T82" fmla="+- 0 13780 13748"/>
                            <a:gd name="T83" fmla="*/ 13780 h 1023"/>
                            <a:gd name="T84" fmla="+- 0 519 488"/>
                            <a:gd name="T85" fmla="*/ T84 w 89"/>
                            <a:gd name="T86" fmla="+- 0 13763 13748"/>
                            <a:gd name="T87" fmla="*/ 13763 h 1023"/>
                            <a:gd name="T88" fmla="+- 0 563 488"/>
                            <a:gd name="T89" fmla="*/ T88 w 89"/>
                            <a:gd name="T90" fmla="+- 0 14544 13748"/>
                            <a:gd name="T91" fmla="*/ 14544 h 1023"/>
                            <a:gd name="T92" fmla="+- 0 562 488"/>
                            <a:gd name="T93" fmla="*/ T92 w 89"/>
                            <a:gd name="T94" fmla="+- 0 14562 13748"/>
                            <a:gd name="T95" fmla="*/ 14562 h 1023"/>
                            <a:gd name="T96" fmla="+- 0 532 488"/>
                            <a:gd name="T97" fmla="*/ T96 w 89"/>
                            <a:gd name="T98" fmla="+- 0 14612 13748"/>
                            <a:gd name="T99" fmla="*/ 14612 h 1023"/>
                            <a:gd name="T100" fmla="+- 0 498 488"/>
                            <a:gd name="T101" fmla="*/ T100 w 89"/>
                            <a:gd name="T102" fmla="+- 0 14586 13748"/>
                            <a:gd name="T103" fmla="*/ 14586 h 1023"/>
                            <a:gd name="T104" fmla="+- 0 513 488"/>
                            <a:gd name="T105" fmla="*/ T104 w 89"/>
                            <a:gd name="T106" fmla="+- 0 14546 13748"/>
                            <a:gd name="T107" fmla="*/ 14546 h 1023"/>
                            <a:gd name="T108" fmla="+- 0 497 488"/>
                            <a:gd name="T109" fmla="*/ T108 w 89"/>
                            <a:gd name="T110" fmla="+- 0 14610 13748"/>
                            <a:gd name="T111" fmla="*/ 14610 h 1023"/>
                            <a:gd name="T112" fmla="+- 0 568 488"/>
                            <a:gd name="T113" fmla="*/ T112 w 89"/>
                            <a:gd name="T114" fmla="+- 0 14610 13748"/>
                            <a:gd name="T115" fmla="*/ 14610 h 1023"/>
                            <a:gd name="T116" fmla="+- 0 543 488"/>
                            <a:gd name="T117" fmla="*/ T116 w 89"/>
                            <a:gd name="T118" fmla="+- 0 14350 13748"/>
                            <a:gd name="T119" fmla="*/ 14350 h 1023"/>
                            <a:gd name="T120" fmla="+- 0 522 488"/>
                            <a:gd name="T121" fmla="*/ T120 w 89"/>
                            <a:gd name="T122" fmla="+- 0 14337 13748"/>
                            <a:gd name="T123" fmla="*/ 14337 h 1023"/>
                            <a:gd name="T124" fmla="+- 0 488 488"/>
                            <a:gd name="T125" fmla="*/ T124 w 89"/>
                            <a:gd name="T126" fmla="+- 0 14357 13748"/>
                            <a:gd name="T127" fmla="*/ 14357 h 1023"/>
                            <a:gd name="T128" fmla="+- 0 543 488"/>
                            <a:gd name="T129" fmla="*/ T128 w 89"/>
                            <a:gd name="T130" fmla="+- 0 14389 13748"/>
                            <a:gd name="T131" fmla="*/ 14389 h 1023"/>
                            <a:gd name="T132" fmla="+- 0 577 488"/>
                            <a:gd name="T133" fmla="*/ T132 w 89"/>
                            <a:gd name="T134" fmla="+- 0 14286 13748"/>
                            <a:gd name="T135" fmla="*/ 14286 h 1023"/>
                            <a:gd name="T136" fmla="+- 0 506 488"/>
                            <a:gd name="T137" fmla="*/ T136 w 89"/>
                            <a:gd name="T138" fmla="+- 0 14265 13748"/>
                            <a:gd name="T139" fmla="*/ 14265 h 1023"/>
                            <a:gd name="T140" fmla="+- 0 518 488"/>
                            <a:gd name="T141" fmla="*/ T140 w 89"/>
                            <a:gd name="T142" fmla="+- 0 14318 13748"/>
                            <a:gd name="T143" fmla="*/ 14318 h 1023"/>
                            <a:gd name="T144" fmla="+- 0 538 488"/>
                            <a:gd name="T145" fmla="*/ T144 w 89"/>
                            <a:gd name="T146" fmla="+- 0 14274 13748"/>
                            <a:gd name="T147" fmla="*/ 14274 h 1023"/>
                            <a:gd name="T148" fmla="+- 0 503 488"/>
                            <a:gd name="T149" fmla="*/ T148 w 89"/>
                            <a:gd name="T150" fmla="+- 0 14302 13748"/>
                            <a:gd name="T151" fmla="*/ 14302 h 1023"/>
                            <a:gd name="T152" fmla="+- 0 532 488"/>
                            <a:gd name="T153" fmla="*/ T152 w 89"/>
                            <a:gd name="T154" fmla="+- 0 14278 13748"/>
                            <a:gd name="T155" fmla="*/ 14278 h 1023"/>
                            <a:gd name="T156" fmla="+- 0 557 488"/>
                            <a:gd name="T157" fmla="*/ T156 w 89"/>
                            <a:gd name="T158" fmla="+- 0 14276 13748"/>
                            <a:gd name="T159" fmla="*/ 14276 h 1023"/>
                            <a:gd name="T160" fmla="+- 0 554 488"/>
                            <a:gd name="T161" fmla="*/ T160 w 89"/>
                            <a:gd name="T162" fmla="+- 0 14306 13748"/>
                            <a:gd name="T163" fmla="*/ 14306 h 1023"/>
                            <a:gd name="T164" fmla="+- 0 566 488"/>
                            <a:gd name="T165" fmla="*/ T164 w 89"/>
                            <a:gd name="T166" fmla="+- 0 14134 13748"/>
                            <a:gd name="T167" fmla="*/ 14134 h 1023"/>
                            <a:gd name="T168" fmla="+- 0 524 488"/>
                            <a:gd name="T169" fmla="*/ T168 w 89"/>
                            <a:gd name="T170" fmla="+- 0 14170 13748"/>
                            <a:gd name="T171" fmla="*/ 14170 h 1023"/>
                            <a:gd name="T172" fmla="+- 0 536 488"/>
                            <a:gd name="T173" fmla="*/ T172 w 89"/>
                            <a:gd name="T174" fmla="+- 0 14172 13748"/>
                            <a:gd name="T175" fmla="*/ 14172 h 1023"/>
                            <a:gd name="T176" fmla="+- 0 541 488"/>
                            <a:gd name="T177" fmla="*/ T176 w 89"/>
                            <a:gd name="T178" fmla="+- 0 14138 13748"/>
                            <a:gd name="T179" fmla="*/ 14138 h 1023"/>
                            <a:gd name="T180" fmla="+- 0 557 488"/>
                            <a:gd name="T181" fmla="*/ T180 w 89"/>
                            <a:gd name="T182" fmla="+- 0 14172 13748"/>
                            <a:gd name="T183" fmla="*/ 14172 h 1023"/>
                            <a:gd name="T184" fmla="+- 0 575 488"/>
                            <a:gd name="T185" fmla="*/ T184 w 89"/>
                            <a:gd name="T186" fmla="+- 0 14079 13748"/>
                            <a:gd name="T187" fmla="*/ 14079 h 1023"/>
                            <a:gd name="T188" fmla="+- 0 501 488"/>
                            <a:gd name="T189" fmla="*/ T188 w 89"/>
                            <a:gd name="T190" fmla="+- 0 14066 13748"/>
                            <a:gd name="T191" fmla="*/ 14066 h 1023"/>
                            <a:gd name="T192" fmla="+- 0 518 488"/>
                            <a:gd name="T193" fmla="*/ T192 w 89"/>
                            <a:gd name="T194" fmla="+- 0 14116 13748"/>
                            <a:gd name="T195" fmla="*/ 14116 h 1023"/>
                            <a:gd name="T196" fmla="+- 0 538 488"/>
                            <a:gd name="T197" fmla="*/ T196 w 89"/>
                            <a:gd name="T198" fmla="+- 0 14073 13748"/>
                            <a:gd name="T199" fmla="*/ 14073 h 1023"/>
                            <a:gd name="T200" fmla="+- 0 503 488"/>
                            <a:gd name="T201" fmla="*/ T200 w 89"/>
                            <a:gd name="T202" fmla="+- 0 14100 13748"/>
                            <a:gd name="T203" fmla="*/ 14100 h 1023"/>
                            <a:gd name="T204" fmla="+- 0 532 488"/>
                            <a:gd name="T205" fmla="*/ T204 w 89"/>
                            <a:gd name="T206" fmla="+- 0 14077 13748"/>
                            <a:gd name="T207" fmla="*/ 14077 h 1023"/>
                            <a:gd name="T208" fmla="+- 0 550 488"/>
                            <a:gd name="T209" fmla="*/ T208 w 89"/>
                            <a:gd name="T210" fmla="+- 0 14072 13748"/>
                            <a:gd name="T211" fmla="*/ 14072 h 1023"/>
                            <a:gd name="T212" fmla="+- 0 563 488"/>
                            <a:gd name="T213" fmla="*/ T212 w 89"/>
                            <a:gd name="T214" fmla="+- 0 14102 13748"/>
                            <a:gd name="T215" fmla="*/ 14102 h 1023"/>
                            <a:gd name="T216" fmla="+- 0 577 488"/>
                            <a:gd name="T217" fmla="*/ T216 w 89"/>
                            <a:gd name="T218" fmla="+- 0 13883 13748"/>
                            <a:gd name="T219" fmla="*/ 13883 h 1023"/>
                            <a:gd name="T220" fmla="+- 0 506 488"/>
                            <a:gd name="T221" fmla="*/ T220 w 89"/>
                            <a:gd name="T222" fmla="+- 0 13862 13748"/>
                            <a:gd name="T223" fmla="*/ 13862 h 1023"/>
                            <a:gd name="T224" fmla="+- 0 518 488"/>
                            <a:gd name="T225" fmla="*/ T224 w 89"/>
                            <a:gd name="T226" fmla="+- 0 13915 13748"/>
                            <a:gd name="T227" fmla="*/ 13915 h 1023"/>
                            <a:gd name="T228" fmla="+- 0 538 488"/>
                            <a:gd name="T229" fmla="*/ T228 w 89"/>
                            <a:gd name="T230" fmla="+- 0 13871 13748"/>
                            <a:gd name="T231" fmla="*/ 13871 h 1023"/>
                            <a:gd name="T232" fmla="+- 0 503 488"/>
                            <a:gd name="T233" fmla="*/ T232 w 89"/>
                            <a:gd name="T234" fmla="+- 0 13899 13748"/>
                            <a:gd name="T235" fmla="*/ 13899 h 1023"/>
                            <a:gd name="T236" fmla="+- 0 532 488"/>
                            <a:gd name="T237" fmla="*/ T236 w 89"/>
                            <a:gd name="T238" fmla="+- 0 13875 13748"/>
                            <a:gd name="T239" fmla="*/ 13875 h 1023"/>
                            <a:gd name="T240" fmla="+- 0 550 488"/>
                            <a:gd name="T241" fmla="*/ T240 w 89"/>
                            <a:gd name="T242" fmla="+- 0 13871 13748"/>
                            <a:gd name="T243" fmla="*/ 13871 h 1023"/>
                            <a:gd name="T244" fmla="+- 0 563 488"/>
                            <a:gd name="T245" fmla="*/ T244 w 89"/>
                            <a:gd name="T246" fmla="+- 0 13901 13748"/>
                            <a:gd name="T247" fmla="*/ 13901 h 10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89" h="1023">
                              <a:moveTo>
                                <a:pt x="87" y="966"/>
                              </a:moveTo>
                              <a:lnTo>
                                <a:pt x="77" y="966"/>
                              </a:lnTo>
                              <a:lnTo>
                                <a:pt x="77" y="1009"/>
                              </a:lnTo>
                              <a:lnTo>
                                <a:pt x="45" y="1009"/>
                              </a:lnTo>
                              <a:lnTo>
                                <a:pt x="44" y="1009"/>
                              </a:lnTo>
                              <a:lnTo>
                                <a:pt x="31" y="1009"/>
                              </a:lnTo>
                              <a:lnTo>
                                <a:pt x="1" y="1009"/>
                              </a:lnTo>
                              <a:lnTo>
                                <a:pt x="1" y="1023"/>
                              </a:lnTo>
                              <a:lnTo>
                                <a:pt x="31" y="1023"/>
                              </a:lnTo>
                              <a:lnTo>
                                <a:pt x="45" y="1023"/>
                              </a:lnTo>
                              <a:lnTo>
                                <a:pt x="45" y="1020"/>
                              </a:lnTo>
                              <a:lnTo>
                                <a:pt x="87" y="1020"/>
                              </a:lnTo>
                              <a:lnTo>
                                <a:pt x="87" y="966"/>
                              </a:lnTo>
                              <a:close/>
                              <a:moveTo>
                                <a:pt x="87" y="888"/>
                              </a:moveTo>
                              <a:lnTo>
                                <a:pt x="77" y="888"/>
                              </a:lnTo>
                              <a:lnTo>
                                <a:pt x="77" y="941"/>
                              </a:lnTo>
                              <a:lnTo>
                                <a:pt x="48" y="941"/>
                              </a:lnTo>
                              <a:lnTo>
                                <a:pt x="48" y="893"/>
                              </a:lnTo>
                              <a:lnTo>
                                <a:pt x="44" y="893"/>
                              </a:lnTo>
                              <a:lnTo>
                                <a:pt x="38" y="893"/>
                              </a:lnTo>
                              <a:lnTo>
                                <a:pt x="38" y="941"/>
                              </a:lnTo>
                              <a:lnTo>
                                <a:pt x="31" y="941"/>
                              </a:lnTo>
                              <a:lnTo>
                                <a:pt x="11" y="941"/>
                              </a:lnTo>
                              <a:lnTo>
                                <a:pt x="11" y="890"/>
                              </a:lnTo>
                              <a:lnTo>
                                <a:pt x="1" y="890"/>
                              </a:lnTo>
                              <a:lnTo>
                                <a:pt x="1" y="952"/>
                              </a:lnTo>
                              <a:lnTo>
                                <a:pt x="31" y="952"/>
                              </a:lnTo>
                              <a:lnTo>
                                <a:pt x="44" y="952"/>
                              </a:lnTo>
                              <a:lnTo>
                                <a:pt x="87" y="952"/>
                              </a:lnTo>
                              <a:lnTo>
                                <a:pt x="87" y="888"/>
                              </a:lnTo>
                              <a:close/>
                              <a:moveTo>
                                <a:pt x="87" y="708"/>
                              </a:moveTo>
                              <a:lnTo>
                                <a:pt x="52" y="723"/>
                              </a:lnTo>
                              <a:lnTo>
                                <a:pt x="52" y="735"/>
                              </a:lnTo>
                              <a:lnTo>
                                <a:pt x="52" y="764"/>
                              </a:lnTo>
                              <a:lnTo>
                                <a:pt x="44" y="761"/>
                              </a:lnTo>
                              <a:lnTo>
                                <a:pt x="31" y="756"/>
                              </a:lnTo>
                              <a:lnTo>
                                <a:pt x="21" y="753"/>
                              </a:lnTo>
                              <a:lnTo>
                                <a:pt x="16" y="751"/>
                              </a:lnTo>
                              <a:lnTo>
                                <a:pt x="10" y="750"/>
                              </a:lnTo>
                              <a:lnTo>
                                <a:pt x="15" y="749"/>
                              </a:lnTo>
                              <a:lnTo>
                                <a:pt x="21" y="747"/>
                              </a:lnTo>
                              <a:lnTo>
                                <a:pt x="28" y="744"/>
                              </a:lnTo>
                              <a:lnTo>
                                <a:pt x="31" y="743"/>
                              </a:lnTo>
                              <a:lnTo>
                                <a:pt x="44" y="738"/>
                              </a:lnTo>
                              <a:lnTo>
                                <a:pt x="52" y="735"/>
                              </a:lnTo>
                              <a:lnTo>
                                <a:pt x="52" y="723"/>
                              </a:lnTo>
                              <a:lnTo>
                                <a:pt x="44" y="726"/>
                              </a:lnTo>
                              <a:lnTo>
                                <a:pt x="31" y="731"/>
                              </a:lnTo>
                              <a:lnTo>
                                <a:pt x="1" y="744"/>
                              </a:lnTo>
                              <a:lnTo>
                                <a:pt x="1" y="756"/>
                              </a:lnTo>
                              <a:lnTo>
                                <a:pt x="31" y="767"/>
                              </a:lnTo>
                              <a:lnTo>
                                <a:pt x="44" y="772"/>
                              </a:lnTo>
                              <a:lnTo>
                                <a:pt x="87" y="789"/>
                              </a:lnTo>
                              <a:lnTo>
                                <a:pt x="87" y="777"/>
                              </a:lnTo>
                              <a:lnTo>
                                <a:pt x="61" y="767"/>
                              </a:lnTo>
                              <a:lnTo>
                                <a:pt x="61" y="731"/>
                              </a:lnTo>
                              <a:lnTo>
                                <a:pt x="87" y="721"/>
                              </a:lnTo>
                              <a:lnTo>
                                <a:pt x="87" y="708"/>
                              </a:lnTo>
                              <a:close/>
                              <a:moveTo>
                                <a:pt x="87" y="647"/>
                              </a:moveTo>
                              <a:lnTo>
                                <a:pt x="77" y="647"/>
                              </a:lnTo>
                              <a:lnTo>
                                <a:pt x="77" y="689"/>
                              </a:lnTo>
                              <a:lnTo>
                                <a:pt x="45" y="689"/>
                              </a:lnTo>
                              <a:lnTo>
                                <a:pt x="44" y="689"/>
                              </a:lnTo>
                              <a:lnTo>
                                <a:pt x="31" y="689"/>
                              </a:lnTo>
                              <a:lnTo>
                                <a:pt x="1" y="689"/>
                              </a:lnTo>
                              <a:lnTo>
                                <a:pt x="1" y="704"/>
                              </a:lnTo>
                              <a:lnTo>
                                <a:pt x="31" y="704"/>
                              </a:lnTo>
                              <a:lnTo>
                                <a:pt x="45" y="704"/>
                              </a:lnTo>
                              <a:lnTo>
                                <a:pt x="45" y="701"/>
                              </a:lnTo>
                              <a:lnTo>
                                <a:pt x="87" y="701"/>
                              </a:lnTo>
                              <a:lnTo>
                                <a:pt x="87" y="647"/>
                              </a:lnTo>
                              <a:close/>
                              <a:moveTo>
                                <a:pt x="87" y="479"/>
                              </a:moveTo>
                              <a:lnTo>
                                <a:pt x="79" y="479"/>
                              </a:lnTo>
                              <a:lnTo>
                                <a:pt x="71" y="477"/>
                              </a:lnTo>
                              <a:lnTo>
                                <a:pt x="64" y="475"/>
                              </a:lnTo>
                              <a:lnTo>
                                <a:pt x="44" y="467"/>
                              </a:lnTo>
                              <a:lnTo>
                                <a:pt x="34" y="463"/>
                              </a:lnTo>
                              <a:lnTo>
                                <a:pt x="31" y="461"/>
                              </a:lnTo>
                              <a:lnTo>
                                <a:pt x="11" y="447"/>
                              </a:lnTo>
                              <a:lnTo>
                                <a:pt x="2" y="447"/>
                              </a:lnTo>
                              <a:lnTo>
                                <a:pt x="2" y="502"/>
                              </a:lnTo>
                              <a:lnTo>
                                <a:pt x="12" y="502"/>
                              </a:lnTo>
                              <a:lnTo>
                                <a:pt x="12" y="460"/>
                              </a:lnTo>
                              <a:lnTo>
                                <a:pt x="31" y="473"/>
                              </a:lnTo>
                              <a:lnTo>
                                <a:pt x="35" y="475"/>
                              </a:lnTo>
                              <a:lnTo>
                                <a:pt x="44" y="479"/>
                              </a:lnTo>
                              <a:lnTo>
                                <a:pt x="63" y="486"/>
                              </a:lnTo>
                              <a:lnTo>
                                <a:pt x="72" y="489"/>
                              </a:lnTo>
                              <a:lnTo>
                                <a:pt x="80" y="490"/>
                              </a:lnTo>
                              <a:lnTo>
                                <a:pt x="87" y="490"/>
                              </a:lnTo>
                              <a:lnTo>
                                <a:pt x="87" y="479"/>
                              </a:lnTo>
                              <a:close/>
                              <a:moveTo>
                                <a:pt x="87" y="278"/>
                              </a:moveTo>
                              <a:lnTo>
                                <a:pt x="79" y="277"/>
                              </a:lnTo>
                              <a:lnTo>
                                <a:pt x="71" y="276"/>
                              </a:lnTo>
                              <a:lnTo>
                                <a:pt x="64" y="274"/>
                              </a:lnTo>
                              <a:lnTo>
                                <a:pt x="44" y="266"/>
                              </a:lnTo>
                              <a:lnTo>
                                <a:pt x="34" y="261"/>
                              </a:lnTo>
                              <a:lnTo>
                                <a:pt x="31" y="259"/>
                              </a:lnTo>
                              <a:lnTo>
                                <a:pt x="11" y="245"/>
                              </a:lnTo>
                              <a:lnTo>
                                <a:pt x="2" y="245"/>
                              </a:lnTo>
                              <a:lnTo>
                                <a:pt x="2" y="301"/>
                              </a:lnTo>
                              <a:lnTo>
                                <a:pt x="12" y="301"/>
                              </a:lnTo>
                              <a:lnTo>
                                <a:pt x="12" y="259"/>
                              </a:lnTo>
                              <a:lnTo>
                                <a:pt x="31" y="271"/>
                              </a:lnTo>
                              <a:lnTo>
                                <a:pt x="35" y="274"/>
                              </a:lnTo>
                              <a:lnTo>
                                <a:pt x="44" y="277"/>
                              </a:lnTo>
                              <a:lnTo>
                                <a:pt x="63" y="285"/>
                              </a:lnTo>
                              <a:lnTo>
                                <a:pt x="72" y="287"/>
                              </a:lnTo>
                              <a:lnTo>
                                <a:pt x="80" y="289"/>
                              </a:lnTo>
                              <a:lnTo>
                                <a:pt x="87" y="289"/>
                              </a:lnTo>
                              <a:lnTo>
                                <a:pt x="87" y="278"/>
                              </a:lnTo>
                              <a:close/>
                              <a:moveTo>
                                <a:pt x="87" y="179"/>
                              </a:moveTo>
                              <a:lnTo>
                                <a:pt x="77" y="179"/>
                              </a:lnTo>
                              <a:lnTo>
                                <a:pt x="77" y="221"/>
                              </a:lnTo>
                              <a:lnTo>
                                <a:pt x="75" y="220"/>
                              </a:lnTo>
                              <a:lnTo>
                                <a:pt x="73" y="218"/>
                              </a:lnTo>
                              <a:lnTo>
                                <a:pt x="69" y="215"/>
                              </a:lnTo>
                              <a:lnTo>
                                <a:pt x="54" y="197"/>
                              </a:lnTo>
                              <a:lnTo>
                                <a:pt x="49" y="191"/>
                              </a:lnTo>
                              <a:lnTo>
                                <a:pt x="45" y="188"/>
                              </a:lnTo>
                              <a:lnTo>
                                <a:pt x="44" y="187"/>
                              </a:lnTo>
                              <a:lnTo>
                                <a:pt x="35" y="181"/>
                              </a:lnTo>
                              <a:lnTo>
                                <a:pt x="31" y="180"/>
                              </a:lnTo>
                              <a:lnTo>
                                <a:pt x="25" y="179"/>
                              </a:lnTo>
                              <a:lnTo>
                                <a:pt x="18" y="179"/>
                              </a:lnTo>
                              <a:lnTo>
                                <a:pt x="12" y="181"/>
                              </a:lnTo>
                              <a:lnTo>
                                <a:pt x="3" y="191"/>
                              </a:lnTo>
                              <a:lnTo>
                                <a:pt x="1" y="198"/>
                              </a:lnTo>
                              <a:lnTo>
                                <a:pt x="1" y="214"/>
                              </a:lnTo>
                              <a:lnTo>
                                <a:pt x="3" y="220"/>
                              </a:lnTo>
                              <a:lnTo>
                                <a:pt x="7" y="225"/>
                              </a:lnTo>
                              <a:lnTo>
                                <a:pt x="11" y="230"/>
                              </a:lnTo>
                              <a:lnTo>
                                <a:pt x="18" y="233"/>
                              </a:lnTo>
                              <a:lnTo>
                                <a:pt x="26" y="234"/>
                              </a:lnTo>
                              <a:lnTo>
                                <a:pt x="27" y="223"/>
                              </a:lnTo>
                              <a:lnTo>
                                <a:pt x="21" y="223"/>
                              </a:lnTo>
                              <a:lnTo>
                                <a:pt x="17" y="221"/>
                              </a:lnTo>
                              <a:lnTo>
                                <a:pt x="11" y="215"/>
                              </a:lnTo>
                              <a:lnTo>
                                <a:pt x="10" y="211"/>
                              </a:lnTo>
                              <a:lnTo>
                                <a:pt x="10" y="201"/>
                              </a:lnTo>
                              <a:lnTo>
                                <a:pt x="11" y="197"/>
                              </a:lnTo>
                              <a:lnTo>
                                <a:pt x="14" y="194"/>
                              </a:lnTo>
                              <a:lnTo>
                                <a:pt x="17" y="191"/>
                              </a:lnTo>
                              <a:lnTo>
                                <a:pt x="20" y="190"/>
                              </a:lnTo>
                              <a:lnTo>
                                <a:pt x="25" y="190"/>
                              </a:lnTo>
                              <a:lnTo>
                                <a:pt x="31" y="192"/>
                              </a:lnTo>
                              <a:lnTo>
                                <a:pt x="37" y="195"/>
                              </a:lnTo>
                              <a:lnTo>
                                <a:pt x="44" y="202"/>
                              </a:lnTo>
                              <a:lnTo>
                                <a:pt x="55" y="214"/>
                              </a:lnTo>
                              <a:lnTo>
                                <a:pt x="60" y="220"/>
                              </a:lnTo>
                              <a:lnTo>
                                <a:pt x="65" y="224"/>
                              </a:lnTo>
                              <a:lnTo>
                                <a:pt x="72" y="231"/>
                              </a:lnTo>
                              <a:lnTo>
                                <a:pt x="76" y="233"/>
                              </a:lnTo>
                              <a:lnTo>
                                <a:pt x="80" y="234"/>
                              </a:lnTo>
                              <a:lnTo>
                                <a:pt x="82" y="235"/>
                              </a:lnTo>
                              <a:lnTo>
                                <a:pt x="85" y="236"/>
                              </a:lnTo>
                              <a:lnTo>
                                <a:pt x="87" y="236"/>
                              </a:lnTo>
                              <a:lnTo>
                                <a:pt x="87" y="179"/>
                              </a:lnTo>
                              <a:close/>
                              <a:moveTo>
                                <a:pt x="87" y="70"/>
                              </a:moveTo>
                              <a:lnTo>
                                <a:pt x="44" y="53"/>
                              </a:lnTo>
                              <a:lnTo>
                                <a:pt x="31" y="48"/>
                              </a:lnTo>
                              <a:lnTo>
                                <a:pt x="25" y="46"/>
                              </a:lnTo>
                              <a:lnTo>
                                <a:pt x="25" y="57"/>
                              </a:lnTo>
                              <a:lnTo>
                                <a:pt x="31" y="59"/>
                              </a:lnTo>
                              <a:lnTo>
                                <a:pt x="44" y="64"/>
                              </a:lnTo>
                              <a:lnTo>
                                <a:pt x="63" y="71"/>
                              </a:lnTo>
                              <a:lnTo>
                                <a:pt x="71" y="74"/>
                              </a:lnTo>
                              <a:lnTo>
                                <a:pt x="75" y="75"/>
                              </a:lnTo>
                              <a:lnTo>
                                <a:pt x="70" y="76"/>
                              </a:lnTo>
                              <a:lnTo>
                                <a:pt x="66" y="77"/>
                              </a:lnTo>
                              <a:lnTo>
                                <a:pt x="44" y="85"/>
                              </a:lnTo>
                              <a:lnTo>
                                <a:pt x="31" y="90"/>
                              </a:lnTo>
                              <a:lnTo>
                                <a:pt x="25" y="92"/>
                              </a:lnTo>
                              <a:lnTo>
                                <a:pt x="25" y="103"/>
                              </a:lnTo>
                              <a:lnTo>
                                <a:pt x="31" y="101"/>
                              </a:lnTo>
                              <a:lnTo>
                                <a:pt x="44" y="96"/>
                              </a:lnTo>
                              <a:lnTo>
                                <a:pt x="87" y="80"/>
                              </a:lnTo>
                              <a:lnTo>
                                <a:pt x="87" y="70"/>
                              </a:lnTo>
                              <a:close/>
                              <a:moveTo>
                                <a:pt x="87" y="0"/>
                              </a:moveTo>
                              <a:lnTo>
                                <a:pt x="45" y="0"/>
                              </a:lnTo>
                              <a:lnTo>
                                <a:pt x="44" y="0"/>
                              </a:lnTo>
                              <a:lnTo>
                                <a:pt x="31" y="0"/>
                              </a:lnTo>
                              <a:lnTo>
                                <a:pt x="1" y="0"/>
                              </a:lnTo>
                              <a:lnTo>
                                <a:pt x="1" y="7"/>
                              </a:lnTo>
                              <a:lnTo>
                                <a:pt x="5" y="9"/>
                              </a:lnTo>
                              <a:lnTo>
                                <a:pt x="8" y="12"/>
                              </a:lnTo>
                              <a:lnTo>
                                <a:pt x="16" y="21"/>
                              </a:lnTo>
                              <a:lnTo>
                                <a:pt x="20" y="26"/>
                              </a:lnTo>
                              <a:lnTo>
                                <a:pt x="22" y="32"/>
                              </a:lnTo>
                              <a:lnTo>
                                <a:pt x="31" y="32"/>
                              </a:lnTo>
                              <a:lnTo>
                                <a:pt x="33" y="32"/>
                              </a:lnTo>
                              <a:lnTo>
                                <a:pt x="31" y="29"/>
                              </a:lnTo>
                              <a:lnTo>
                                <a:pt x="27" y="21"/>
                              </a:lnTo>
                              <a:lnTo>
                                <a:pt x="25" y="17"/>
                              </a:lnTo>
                              <a:lnTo>
                                <a:pt x="22" y="13"/>
                              </a:lnTo>
                              <a:lnTo>
                                <a:pt x="20" y="11"/>
                              </a:lnTo>
                              <a:lnTo>
                                <a:pt x="31" y="11"/>
                              </a:lnTo>
                              <a:lnTo>
                                <a:pt x="31" y="15"/>
                              </a:lnTo>
                              <a:lnTo>
                                <a:pt x="44" y="15"/>
                              </a:lnTo>
                              <a:lnTo>
                                <a:pt x="45" y="15"/>
                              </a:lnTo>
                              <a:lnTo>
                                <a:pt x="87" y="15"/>
                              </a:lnTo>
                              <a:lnTo>
                                <a:pt x="87" y="0"/>
                              </a:lnTo>
                              <a:close/>
                              <a:moveTo>
                                <a:pt x="89" y="826"/>
                              </a:moveTo>
                              <a:lnTo>
                                <a:pt x="87" y="820"/>
                              </a:lnTo>
                              <a:lnTo>
                                <a:pt x="83" y="808"/>
                              </a:lnTo>
                              <a:lnTo>
                                <a:pt x="80" y="802"/>
                              </a:lnTo>
                              <a:lnTo>
                                <a:pt x="75" y="796"/>
                              </a:lnTo>
                              <a:lnTo>
                                <a:pt x="44" y="796"/>
                              </a:lnTo>
                              <a:lnTo>
                                <a:pt x="43" y="796"/>
                              </a:lnTo>
                              <a:lnTo>
                                <a:pt x="43" y="833"/>
                              </a:lnTo>
                              <a:lnTo>
                                <a:pt x="44" y="833"/>
                              </a:lnTo>
                              <a:lnTo>
                                <a:pt x="53" y="833"/>
                              </a:lnTo>
                              <a:lnTo>
                                <a:pt x="53" y="808"/>
                              </a:lnTo>
                              <a:lnTo>
                                <a:pt x="69" y="808"/>
                              </a:lnTo>
                              <a:lnTo>
                                <a:pt x="72" y="810"/>
                              </a:lnTo>
                              <a:lnTo>
                                <a:pt x="74" y="814"/>
                              </a:lnTo>
                              <a:lnTo>
                                <a:pt x="77" y="823"/>
                              </a:lnTo>
                              <a:lnTo>
                                <a:pt x="78" y="828"/>
                              </a:lnTo>
                              <a:lnTo>
                                <a:pt x="78" y="838"/>
                              </a:lnTo>
                              <a:lnTo>
                                <a:pt x="77" y="844"/>
                              </a:lnTo>
                              <a:lnTo>
                                <a:pt x="72" y="854"/>
                              </a:lnTo>
                              <a:lnTo>
                                <a:pt x="68" y="858"/>
                              </a:lnTo>
                              <a:lnTo>
                                <a:pt x="63" y="860"/>
                              </a:lnTo>
                              <a:lnTo>
                                <a:pt x="44" y="864"/>
                              </a:lnTo>
                              <a:lnTo>
                                <a:pt x="31" y="862"/>
                              </a:lnTo>
                              <a:lnTo>
                                <a:pt x="27" y="861"/>
                              </a:lnTo>
                              <a:lnTo>
                                <a:pt x="24" y="860"/>
                              </a:lnTo>
                              <a:lnTo>
                                <a:pt x="21" y="858"/>
                              </a:lnTo>
                              <a:lnTo>
                                <a:pt x="18" y="855"/>
                              </a:lnTo>
                              <a:lnTo>
                                <a:pt x="16" y="853"/>
                              </a:lnTo>
                              <a:lnTo>
                                <a:pt x="13" y="850"/>
                              </a:lnTo>
                              <a:lnTo>
                                <a:pt x="10" y="843"/>
                              </a:lnTo>
                              <a:lnTo>
                                <a:pt x="10" y="838"/>
                              </a:lnTo>
                              <a:lnTo>
                                <a:pt x="10" y="828"/>
                              </a:lnTo>
                              <a:lnTo>
                                <a:pt x="10" y="825"/>
                              </a:lnTo>
                              <a:lnTo>
                                <a:pt x="13" y="817"/>
                              </a:lnTo>
                              <a:lnTo>
                                <a:pt x="15" y="815"/>
                              </a:lnTo>
                              <a:lnTo>
                                <a:pt x="18" y="813"/>
                              </a:lnTo>
                              <a:lnTo>
                                <a:pt x="20" y="811"/>
                              </a:lnTo>
                              <a:lnTo>
                                <a:pt x="24" y="809"/>
                              </a:lnTo>
                              <a:lnTo>
                                <a:pt x="28" y="808"/>
                              </a:lnTo>
                              <a:lnTo>
                                <a:pt x="25" y="798"/>
                              </a:lnTo>
                              <a:lnTo>
                                <a:pt x="19" y="799"/>
                              </a:lnTo>
                              <a:lnTo>
                                <a:pt x="15" y="801"/>
                              </a:lnTo>
                              <a:lnTo>
                                <a:pt x="8" y="807"/>
                              </a:lnTo>
                              <a:lnTo>
                                <a:pt x="5" y="811"/>
                              </a:lnTo>
                              <a:lnTo>
                                <a:pt x="1" y="821"/>
                              </a:lnTo>
                              <a:lnTo>
                                <a:pt x="0" y="827"/>
                              </a:lnTo>
                              <a:lnTo>
                                <a:pt x="0" y="841"/>
                              </a:lnTo>
                              <a:lnTo>
                                <a:pt x="2" y="849"/>
                              </a:lnTo>
                              <a:lnTo>
                                <a:pt x="9" y="862"/>
                              </a:lnTo>
                              <a:lnTo>
                                <a:pt x="14" y="867"/>
                              </a:lnTo>
                              <a:lnTo>
                                <a:pt x="21" y="871"/>
                              </a:lnTo>
                              <a:lnTo>
                                <a:pt x="31" y="873"/>
                              </a:lnTo>
                              <a:lnTo>
                                <a:pt x="44" y="876"/>
                              </a:lnTo>
                              <a:lnTo>
                                <a:pt x="53" y="876"/>
                              </a:lnTo>
                              <a:lnTo>
                                <a:pt x="61" y="874"/>
                              </a:lnTo>
                              <a:lnTo>
                                <a:pt x="68" y="871"/>
                              </a:lnTo>
                              <a:lnTo>
                                <a:pt x="74" y="867"/>
                              </a:lnTo>
                              <a:lnTo>
                                <a:pt x="80" y="862"/>
                              </a:lnTo>
                              <a:lnTo>
                                <a:pt x="87" y="848"/>
                              </a:lnTo>
                              <a:lnTo>
                                <a:pt x="89" y="840"/>
                              </a:lnTo>
                              <a:lnTo>
                                <a:pt x="89" y="826"/>
                              </a:lnTo>
                              <a:close/>
                              <a:moveTo>
                                <a:pt x="89" y="600"/>
                              </a:moveTo>
                              <a:lnTo>
                                <a:pt x="64" y="595"/>
                              </a:lnTo>
                              <a:lnTo>
                                <a:pt x="64" y="577"/>
                              </a:lnTo>
                              <a:lnTo>
                                <a:pt x="55" y="577"/>
                              </a:lnTo>
                              <a:lnTo>
                                <a:pt x="55" y="593"/>
                              </a:lnTo>
                              <a:lnTo>
                                <a:pt x="55" y="602"/>
                              </a:lnTo>
                              <a:lnTo>
                                <a:pt x="55" y="621"/>
                              </a:lnTo>
                              <a:lnTo>
                                <a:pt x="44" y="618"/>
                              </a:lnTo>
                              <a:lnTo>
                                <a:pt x="34" y="616"/>
                              </a:lnTo>
                              <a:lnTo>
                                <a:pt x="34" y="598"/>
                              </a:lnTo>
                              <a:lnTo>
                                <a:pt x="44" y="600"/>
                              </a:lnTo>
                              <a:lnTo>
                                <a:pt x="55" y="602"/>
                              </a:lnTo>
                              <a:lnTo>
                                <a:pt x="55" y="593"/>
                              </a:lnTo>
                              <a:lnTo>
                                <a:pt x="44" y="591"/>
                              </a:lnTo>
                              <a:lnTo>
                                <a:pt x="34" y="589"/>
                              </a:lnTo>
                              <a:lnTo>
                                <a:pt x="34" y="577"/>
                              </a:lnTo>
                              <a:lnTo>
                                <a:pt x="31" y="577"/>
                              </a:lnTo>
                              <a:lnTo>
                                <a:pt x="25" y="577"/>
                              </a:lnTo>
                              <a:lnTo>
                                <a:pt x="25" y="587"/>
                              </a:lnTo>
                              <a:lnTo>
                                <a:pt x="0" y="582"/>
                              </a:lnTo>
                              <a:lnTo>
                                <a:pt x="0" y="591"/>
                              </a:lnTo>
                              <a:lnTo>
                                <a:pt x="25" y="596"/>
                              </a:lnTo>
                              <a:lnTo>
                                <a:pt x="25" y="615"/>
                              </a:lnTo>
                              <a:lnTo>
                                <a:pt x="0" y="609"/>
                              </a:lnTo>
                              <a:lnTo>
                                <a:pt x="0" y="618"/>
                              </a:lnTo>
                              <a:lnTo>
                                <a:pt x="25" y="623"/>
                              </a:lnTo>
                              <a:lnTo>
                                <a:pt x="25" y="641"/>
                              </a:lnTo>
                              <a:lnTo>
                                <a:pt x="31" y="641"/>
                              </a:lnTo>
                              <a:lnTo>
                                <a:pt x="34" y="641"/>
                              </a:lnTo>
                              <a:lnTo>
                                <a:pt x="34" y="625"/>
                              </a:lnTo>
                              <a:lnTo>
                                <a:pt x="44" y="627"/>
                              </a:lnTo>
                              <a:lnTo>
                                <a:pt x="55" y="629"/>
                              </a:lnTo>
                              <a:lnTo>
                                <a:pt x="55" y="641"/>
                              </a:lnTo>
                              <a:lnTo>
                                <a:pt x="64" y="641"/>
                              </a:lnTo>
                              <a:lnTo>
                                <a:pt x="64" y="631"/>
                              </a:lnTo>
                              <a:lnTo>
                                <a:pt x="89" y="636"/>
                              </a:lnTo>
                              <a:lnTo>
                                <a:pt x="89" y="627"/>
                              </a:lnTo>
                              <a:lnTo>
                                <a:pt x="64" y="622"/>
                              </a:lnTo>
                              <a:lnTo>
                                <a:pt x="64" y="604"/>
                              </a:lnTo>
                              <a:lnTo>
                                <a:pt x="89" y="609"/>
                              </a:lnTo>
                              <a:lnTo>
                                <a:pt x="89" y="600"/>
                              </a:lnTo>
                              <a:close/>
                              <a:moveTo>
                                <a:pt x="89" y="538"/>
                              </a:moveTo>
                              <a:lnTo>
                                <a:pt x="87" y="533"/>
                              </a:lnTo>
                              <a:lnTo>
                                <a:pt x="84" y="528"/>
                              </a:lnTo>
                              <a:lnTo>
                                <a:pt x="80" y="523"/>
                              </a:lnTo>
                              <a:lnTo>
                                <a:pt x="75" y="520"/>
                              </a:lnTo>
                              <a:lnTo>
                                <a:pt x="69" y="517"/>
                              </a:lnTo>
                              <a:lnTo>
                                <a:pt x="44" y="514"/>
                              </a:lnTo>
                              <a:lnTo>
                                <a:pt x="42" y="514"/>
                              </a:lnTo>
                              <a:lnTo>
                                <a:pt x="31" y="515"/>
                              </a:lnTo>
                              <a:lnTo>
                                <a:pt x="18" y="517"/>
                              </a:lnTo>
                              <a:lnTo>
                                <a:pt x="13" y="520"/>
                              </a:lnTo>
                              <a:lnTo>
                                <a:pt x="8" y="523"/>
                              </a:lnTo>
                              <a:lnTo>
                                <a:pt x="2" y="532"/>
                              </a:lnTo>
                              <a:lnTo>
                                <a:pt x="1" y="537"/>
                              </a:lnTo>
                              <a:lnTo>
                                <a:pt x="1" y="551"/>
                              </a:lnTo>
                              <a:lnTo>
                                <a:pt x="4" y="557"/>
                              </a:lnTo>
                              <a:lnTo>
                                <a:pt x="14" y="568"/>
                              </a:lnTo>
                              <a:lnTo>
                                <a:pt x="21" y="570"/>
                              </a:lnTo>
                              <a:lnTo>
                                <a:pt x="30" y="570"/>
                              </a:lnTo>
                              <a:lnTo>
                                <a:pt x="31" y="570"/>
                              </a:lnTo>
                              <a:lnTo>
                                <a:pt x="44" y="565"/>
                              </a:lnTo>
                              <a:lnTo>
                                <a:pt x="50" y="563"/>
                              </a:lnTo>
                              <a:lnTo>
                                <a:pt x="55" y="558"/>
                              </a:lnTo>
                              <a:lnTo>
                                <a:pt x="58" y="552"/>
                              </a:lnTo>
                              <a:lnTo>
                                <a:pt x="58" y="540"/>
                              </a:lnTo>
                              <a:lnTo>
                                <a:pt x="57" y="536"/>
                              </a:lnTo>
                              <a:lnTo>
                                <a:pt x="53" y="529"/>
                              </a:lnTo>
                              <a:lnTo>
                                <a:pt x="50" y="526"/>
                              </a:lnTo>
                              <a:lnTo>
                                <a:pt x="49" y="525"/>
                              </a:lnTo>
                              <a:lnTo>
                                <a:pt x="49" y="542"/>
                              </a:lnTo>
                              <a:lnTo>
                                <a:pt x="44" y="553"/>
                              </a:lnTo>
                              <a:lnTo>
                                <a:pt x="44" y="554"/>
                              </a:lnTo>
                              <a:lnTo>
                                <a:pt x="31" y="559"/>
                              </a:lnTo>
                              <a:lnTo>
                                <a:pt x="30" y="559"/>
                              </a:lnTo>
                              <a:lnTo>
                                <a:pt x="24" y="559"/>
                              </a:lnTo>
                              <a:lnTo>
                                <a:pt x="19" y="558"/>
                              </a:lnTo>
                              <a:lnTo>
                                <a:pt x="15" y="554"/>
                              </a:lnTo>
                              <a:lnTo>
                                <a:pt x="12" y="551"/>
                              </a:lnTo>
                              <a:lnTo>
                                <a:pt x="10" y="546"/>
                              </a:lnTo>
                              <a:lnTo>
                                <a:pt x="10" y="537"/>
                              </a:lnTo>
                              <a:lnTo>
                                <a:pt x="11" y="533"/>
                              </a:lnTo>
                              <a:lnTo>
                                <a:pt x="19" y="527"/>
                              </a:lnTo>
                              <a:lnTo>
                                <a:pt x="23" y="525"/>
                              </a:lnTo>
                              <a:lnTo>
                                <a:pt x="29" y="525"/>
                              </a:lnTo>
                              <a:lnTo>
                                <a:pt x="31" y="526"/>
                              </a:lnTo>
                              <a:lnTo>
                                <a:pt x="44" y="530"/>
                              </a:lnTo>
                              <a:lnTo>
                                <a:pt x="44" y="532"/>
                              </a:lnTo>
                              <a:lnTo>
                                <a:pt x="49" y="542"/>
                              </a:lnTo>
                              <a:lnTo>
                                <a:pt x="49" y="525"/>
                              </a:lnTo>
                              <a:lnTo>
                                <a:pt x="47" y="524"/>
                              </a:lnTo>
                              <a:lnTo>
                                <a:pt x="53" y="524"/>
                              </a:lnTo>
                              <a:lnTo>
                                <a:pt x="57" y="525"/>
                              </a:lnTo>
                              <a:lnTo>
                                <a:pt x="62" y="526"/>
                              </a:lnTo>
                              <a:lnTo>
                                <a:pt x="66" y="527"/>
                              </a:lnTo>
                              <a:lnTo>
                                <a:pt x="69" y="528"/>
                              </a:lnTo>
                              <a:lnTo>
                                <a:pt x="74" y="531"/>
                              </a:lnTo>
                              <a:lnTo>
                                <a:pt x="76" y="533"/>
                              </a:lnTo>
                              <a:lnTo>
                                <a:pt x="79" y="538"/>
                              </a:lnTo>
                              <a:lnTo>
                                <a:pt x="80" y="541"/>
                              </a:lnTo>
                              <a:lnTo>
                                <a:pt x="80" y="548"/>
                              </a:lnTo>
                              <a:lnTo>
                                <a:pt x="79" y="551"/>
                              </a:lnTo>
                              <a:lnTo>
                                <a:pt x="75" y="556"/>
                              </a:lnTo>
                              <a:lnTo>
                                <a:pt x="71" y="558"/>
                              </a:lnTo>
                              <a:lnTo>
                                <a:pt x="66" y="558"/>
                              </a:lnTo>
                              <a:lnTo>
                                <a:pt x="67" y="569"/>
                              </a:lnTo>
                              <a:lnTo>
                                <a:pt x="74" y="568"/>
                              </a:lnTo>
                              <a:lnTo>
                                <a:pt x="79" y="565"/>
                              </a:lnTo>
                              <a:lnTo>
                                <a:pt x="87" y="557"/>
                              </a:lnTo>
                              <a:lnTo>
                                <a:pt x="89" y="551"/>
                              </a:lnTo>
                              <a:lnTo>
                                <a:pt x="89" y="538"/>
                              </a:lnTo>
                              <a:close/>
                              <a:moveTo>
                                <a:pt x="89" y="399"/>
                              </a:moveTo>
                              <a:lnTo>
                                <a:pt x="85" y="391"/>
                              </a:lnTo>
                              <a:lnTo>
                                <a:pt x="78" y="386"/>
                              </a:lnTo>
                              <a:lnTo>
                                <a:pt x="73" y="381"/>
                              </a:lnTo>
                              <a:lnTo>
                                <a:pt x="66" y="379"/>
                              </a:lnTo>
                              <a:lnTo>
                                <a:pt x="58" y="379"/>
                              </a:lnTo>
                              <a:lnTo>
                                <a:pt x="44" y="384"/>
                              </a:lnTo>
                              <a:lnTo>
                                <a:pt x="38" y="386"/>
                              </a:lnTo>
                              <a:lnTo>
                                <a:pt x="31" y="403"/>
                              </a:lnTo>
                              <a:lnTo>
                                <a:pt x="30" y="405"/>
                              </a:lnTo>
                              <a:lnTo>
                                <a:pt x="31" y="408"/>
                              </a:lnTo>
                              <a:lnTo>
                                <a:pt x="36" y="422"/>
                              </a:lnTo>
                              <a:lnTo>
                                <a:pt x="31" y="421"/>
                              </a:lnTo>
                              <a:lnTo>
                                <a:pt x="12" y="417"/>
                              </a:lnTo>
                              <a:lnTo>
                                <a:pt x="12" y="383"/>
                              </a:lnTo>
                              <a:lnTo>
                                <a:pt x="2" y="383"/>
                              </a:lnTo>
                              <a:lnTo>
                                <a:pt x="2" y="426"/>
                              </a:lnTo>
                              <a:lnTo>
                                <a:pt x="31" y="431"/>
                              </a:lnTo>
                              <a:lnTo>
                                <a:pt x="44" y="433"/>
                              </a:lnTo>
                              <a:lnTo>
                                <a:pt x="47" y="434"/>
                              </a:lnTo>
                              <a:lnTo>
                                <a:pt x="48" y="424"/>
                              </a:lnTo>
                              <a:lnTo>
                                <a:pt x="44" y="420"/>
                              </a:lnTo>
                              <a:lnTo>
                                <a:pt x="42" y="417"/>
                              </a:lnTo>
                              <a:lnTo>
                                <a:pt x="40" y="415"/>
                              </a:lnTo>
                              <a:lnTo>
                                <a:pt x="40" y="412"/>
                              </a:lnTo>
                              <a:lnTo>
                                <a:pt x="40" y="408"/>
                              </a:lnTo>
                              <a:lnTo>
                                <a:pt x="44" y="396"/>
                              </a:lnTo>
                              <a:lnTo>
                                <a:pt x="45" y="395"/>
                              </a:lnTo>
                              <a:lnTo>
                                <a:pt x="48" y="392"/>
                              </a:lnTo>
                              <a:lnTo>
                                <a:pt x="53" y="390"/>
                              </a:lnTo>
                              <a:lnTo>
                                <a:pt x="65" y="390"/>
                              </a:lnTo>
                              <a:lnTo>
                                <a:pt x="70" y="392"/>
                              </a:lnTo>
                              <a:lnTo>
                                <a:pt x="78" y="399"/>
                              </a:lnTo>
                              <a:lnTo>
                                <a:pt x="80" y="403"/>
                              </a:lnTo>
                              <a:lnTo>
                                <a:pt x="80" y="412"/>
                              </a:lnTo>
                              <a:lnTo>
                                <a:pt x="79" y="416"/>
                              </a:lnTo>
                              <a:lnTo>
                                <a:pt x="76" y="419"/>
                              </a:lnTo>
                              <a:lnTo>
                                <a:pt x="73" y="422"/>
                              </a:lnTo>
                              <a:lnTo>
                                <a:pt x="69" y="424"/>
                              </a:lnTo>
                              <a:lnTo>
                                <a:pt x="64" y="425"/>
                              </a:lnTo>
                              <a:lnTo>
                                <a:pt x="65" y="436"/>
                              </a:lnTo>
                              <a:lnTo>
                                <a:pt x="72" y="435"/>
                              </a:lnTo>
                              <a:lnTo>
                                <a:pt x="78" y="432"/>
                              </a:lnTo>
                              <a:lnTo>
                                <a:pt x="86" y="422"/>
                              </a:lnTo>
                              <a:lnTo>
                                <a:pt x="89" y="416"/>
                              </a:lnTo>
                              <a:lnTo>
                                <a:pt x="89" y="399"/>
                              </a:lnTo>
                              <a:close/>
                              <a:moveTo>
                                <a:pt x="89" y="337"/>
                              </a:moveTo>
                              <a:lnTo>
                                <a:pt x="87" y="331"/>
                              </a:lnTo>
                              <a:lnTo>
                                <a:pt x="84" y="326"/>
                              </a:lnTo>
                              <a:lnTo>
                                <a:pt x="80" y="322"/>
                              </a:lnTo>
                              <a:lnTo>
                                <a:pt x="75" y="318"/>
                              </a:lnTo>
                              <a:lnTo>
                                <a:pt x="69" y="316"/>
                              </a:lnTo>
                              <a:lnTo>
                                <a:pt x="44" y="312"/>
                              </a:lnTo>
                              <a:lnTo>
                                <a:pt x="42" y="312"/>
                              </a:lnTo>
                              <a:lnTo>
                                <a:pt x="31" y="314"/>
                              </a:lnTo>
                              <a:lnTo>
                                <a:pt x="18" y="316"/>
                              </a:lnTo>
                              <a:lnTo>
                                <a:pt x="13" y="318"/>
                              </a:lnTo>
                              <a:lnTo>
                                <a:pt x="8" y="322"/>
                              </a:lnTo>
                              <a:lnTo>
                                <a:pt x="2" y="331"/>
                              </a:lnTo>
                              <a:lnTo>
                                <a:pt x="1" y="336"/>
                              </a:lnTo>
                              <a:lnTo>
                                <a:pt x="1" y="349"/>
                              </a:lnTo>
                              <a:lnTo>
                                <a:pt x="4" y="356"/>
                              </a:lnTo>
                              <a:lnTo>
                                <a:pt x="9" y="361"/>
                              </a:lnTo>
                              <a:lnTo>
                                <a:pt x="14" y="366"/>
                              </a:lnTo>
                              <a:lnTo>
                                <a:pt x="21" y="368"/>
                              </a:lnTo>
                              <a:lnTo>
                                <a:pt x="30" y="368"/>
                              </a:lnTo>
                              <a:lnTo>
                                <a:pt x="31" y="368"/>
                              </a:lnTo>
                              <a:lnTo>
                                <a:pt x="44" y="363"/>
                              </a:lnTo>
                              <a:lnTo>
                                <a:pt x="50" y="361"/>
                              </a:lnTo>
                              <a:lnTo>
                                <a:pt x="55" y="356"/>
                              </a:lnTo>
                              <a:lnTo>
                                <a:pt x="58" y="350"/>
                              </a:lnTo>
                              <a:lnTo>
                                <a:pt x="58" y="339"/>
                              </a:lnTo>
                              <a:lnTo>
                                <a:pt x="57" y="335"/>
                              </a:lnTo>
                              <a:lnTo>
                                <a:pt x="53" y="328"/>
                              </a:lnTo>
                              <a:lnTo>
                                <a:pt x="50" y="325"/>
                              </a:lnTo>
                              <a:lnTo>
                                <a:pt x="49" y="324"/>
                              </a:lnTo>
                              <a:lnTo>
                                <a:pt x="49" y="341"/>
                              </a:lnTo>
                              <a:lnTo>
                                <a:pt x="44" y="351"/>
                              </a:lnTo>
                              <a:lnTo>
                                <a:pt x="44" y="353"/>
                              </a:lnTo>
                              <a:lnTo>
                                <a:pt x="31" y="357"/>
                              </a:lnTo>
                              <a:lnTo>
                                <a:pt x="30" y="358"/>
                              </a:lnTo>
                              <a:lnTo>
                                <a:pt x="24" y="358"/>
                              </a:lnTo>
                              <a:lnTo>
                                <a:pt x="19" y="356"/>
                              </a:lnTo>
                              <a:lnTo>
                                <a:pt x="15" y="352"/>
                              </a:lnTo>
                              <a:lnTo>
                                <a:pt x="12" y="349"/>
                              </a:lnTo>
                              <a:lnTo>
                                <a:pt x="10" y="345"/>
                              </a:lnTo>
                              <a:lnTo>
                                <a:pt x="10" y="336"/>
                              </a:lnTo>
                              <a:lnTo>
                                <a:pt x="11" y="332"/>
                              </a:lnTo>
                              <a:lnTo>
                                <a:pt x="19" y="326"/>
                              </a:lnTo>
                              <a:lnTo>
                                <a:pt x="23" y="324"/>
                              </a:lnTo>
                              <a:lnTo>
                                <a:pt x="29" y="324"/>
                              </a:lnTo>
                              <a:lnTo>
                                <a:pt x="31" y="324"/>
                              </a:lnTo>
                              <a:lnTo>
                                <a:pt x="44" y="329"/>
                              </a:lnTo>
                              <a:lnTo>
                                <a:pt x="44" y="330"/>
                              </a:lnTo>
                              <a:lnTo>
                                <a:pt x="49" y="341"/>
                              </a:lnTo>
                              <a:lnTo>
                                <a:pt x="49" y="324"/>
                              </a:lnTo>
                              <a:lnTo>
                                <a:pt x="47" y="323"/>
                              </a:lnTo>
                              <a:lnTo>
                                <a:pt x="48" y="323"/>
                              </a:lnTo>
                              <a:lnTo>
                                <a:pt x="53" y="323"/>
                              </a:lnTo>
                              <a:lnTo>
                                <a:pt x="57" y="323"/>
                              </a:lnTo>
                              <a:lnTo>
                                <a:pt x="62" y="324"/>
                              </a:lnTo>
                              <a:lnTo>
                                <a:pt x="66" y="325"/>
                              </a:lnTo>
                              <a:lnTo>
                                <a:pt x="69" y="327"/>
                              </a:lnTo>
                              <a:lnTo>
                                <a:pt x="74" y="330"/>
                              </a:lnTo>
                              <a:lnTo>
                                <a:pt x="76" y="332"/>
                              </a:lnTo>
                              <a:lnTo>
                                <a:pt x="79" y="337"/>
                              </a:lnTo>
                              <a:lnTo>
                                <a:pt x="80" y="339"/>
                              </a:lnTo>
                              <a:lnTo>
                                <a:pt x="80" y="346"/>
                              </a:lnTo>
                              <a:lnTo>
                                <a:pt x="79" y="350"/>
                              </a:lnTo>
                              <a:lnTo>
                                <a:pt x="75" y="354"/>
                              </a:lnTo>
                              <a:lnTo>
                                <a:pt x="71" y="356"/>
                              </a:lnTo>
                              <a:lnTo>
                                <a:pt x="66" y="357"/>
                              </a:lnTo>
                              <a:lnTo>
                                <a:pt x="67" y="367"/>
                              </a:lnTo>
                              <a:lnTo>
                                <a:pt x="74" y="366"/>
                              </a:lnTo>
                              <a:lnTo>
                                <a:pt x="79" y="363"/>
                              </a:lnTo>
                              <a:lnTo>
                                <a:pt x="87" y="355"/>
                              </a:lnTo>
                              <a:lnTo>
                                <a:pt x="89" y="350"/>
                              </a:lnTo>
                              <a:lnTo>
                                <a:pt x="89" y="337"/>
                              </a:lnTo>
                              <a:close/>
                              <a:moveTo>
                                <a:pt x="89" y="135"/>
                              </a:moveTo>
                              <a:lnTo>
                                <a:pt x="87" y="130"/>
                              </a:lnTo>
                              <a:lnTo>
                                <a:pt x="84" y="125"/>
                              </a:lnTo>
                              <a:lnTo>
                                <a:pt x="80" y="120"/>
                              </a:lnTo>
                              <a:lnTo>
                                <a:pt x="75" y="117"/>
                              </a:lnTo>
                              <a:lnTo>
                                <a:pt x="69" y="114"/>
                              </a:lnTo>
                              <a:lnTo>
                                <a:pt x="44" y="111"/>
                              </a:lnTo>
                              <a:lnTo>
                                <a:pt x="42" y="111"/>
                              </a:lnTo>
                              <a:lnTo>
                                <a:pt x="31" y="112"/>
                              </a:lnTo>
                              <a:lnTo>
                                <a:pt x="18" y="114"/>
                              </a:lnTo>
                              <a:lnTo>
                                <a:pt x="13" y="117"/>
                              </a:lnTo>
                              <a:lnTo>
                                <a:pt x="8" y="120"/>
                              </a:lnTo>
                              <a:lnTo>
                                <a:pt x="2" y="129"/>
                              </a:lnTo>
                              <a:lnTo>
                                <a:pt x="1" y="134"/>
                              </a:lnTo>
                              <a:lnTo>
                                <a:pt x="1" y="148"/>
                              </a:lnTo>
                              <a:lnTo>
                                <a:pt x="4" y="154"/>
                              </a:lnTo>
                              <a:lnTo>
                                <a:pt x="14" y="165"/>
                              </a:lnTo>
                              <a:lnTo>
                                <a:pt x="21" y="167"/>
                              </a:lnTo>
                              <a:lnTo>
                                <a:pt x="30" y="167"/>
                              </a:lnTo>
                              <a:lnTo>
                                <a:pt x="31" y="167"/>
                              </a:lnTo>
                              <a:lnTo>
                                <a:pt x="44" y="162"/>
                              </a:lnTo>
                              <a:lnTo>
                                <a:pt x="50" y="160"/>
                              </a:lnTo>
                              <a:lnTo>
                                <a:pt x="55" y="155"/>
                              </a:lnTo>
                              <a:lnTo>
                                <a:pt x="58" y="149"/>
                              </a:lnTo>
                              <a:lnTo>
                                <a:pt x="58" y="137"/>
                              </a:lnTo>
                              <a:lnTo>
                                <a:pt x="57" y="133"/>
                              </a:lnTo>
                              <a:lnTo>
                                <a:pt x="53" y="126"/>
                              </a:lnTo>
                              <a:lnTo>
                                <a:pt x="50" y="123"/>
                              </a:lnTo>
                              <a:lnTo>
                                <a:pt x="49" y="122"/>
                              </a:lnTo>
                              <a:lnTo>
                                <a:pt x="49" y="139"/>
                              </a:lnTo>
                              <a:lnTo>
                                <a:pt x="44" y="150"/>
                              </a:lnTo>
                              <a:lnTo>
                                <a:pt x="44" y="151"/>
                              </a:lnTo>
                              <a:lnTo>
                                <a:pt x="31" y="156"/>
                              </a:lnTo>
                              <a:lnTo>
                                <a:pt x="30" y="156"/>
                              </a:lnTo>
                              <a:lnTo>
                                <a:pt x="24" y="156"/>
                              </a:lnTo>
                              <a:lnTo>
                                <a:pt x="19" y="155"/>
                              </a:lnTo>
                              <a:lnTo>
                                <a:pt x="15" y="151"/>
                              </a:lnTo>
                              <a:lnTo>
                                <a:pt x="12" y="148"/>
                              </a:lnTo>
                              <a:lnTo>
                                <a:pt x="10" y="143"/>
                              </a:lnTo>
                              <a:lnTo>
                                <a:pt x="10" y="134"/>
                              </a:lnTo>
                              <a:lnTo>
                                <a:pt x="11" y="130"/>
                              </a:lnTo>
                              <a:lnTo>
                                <a:pt x="19" y="124"/>
                              </a:lnTo>
                              <a:lnTo>
                                <a:pt x="23" y="122"/>
                              </a:lnTo>
                              <a:lnTo>
                                <a:pt x="29" y="122"/>
                              </a:lnTo>
                              <a:lnTo>
                                <a:pt x="31" y="123"/>
                              </a:lnTo>
                              <a:lnTo>
                                <a:pt x="44" y="127"/>
                              </a:lnTo>
                              <a:lnTo>
                                <a:pt x="44" y="129"/>
                              </a:lnTo>
                              <a:lnTo>
                                <a:pt x="49" y="139"/>
                              </a:lnTo>
                              <a:lnTo>
                                <a:pt x="49" y="122"/>
                              </a:lnTo>
                              <a:lnTo>
                                <a:pt x="47" y="121"/>
                              </a:lnTo>
                              <a:lnTo>
                                <a:pt x="48" y="121"/>
                              </a:lnTo>
                              <a:lnTo>
                                <a:pt x="53" y="121"/>
                              </a:lnTo>
                              <a:lnTo>
                                <a:pt x="57" y="122"/>
                              </a:lnTo>
                              <a:lnTo>
                                <a:pt x="62" y="123"/>
                              </a:lnTo>
                              <a:lnTo>
                                <a:pt x="66" y="124"/>
                              </a:lnTo>
                              <a:lnTo>
                                <a:pt x="69" y="125"/>
                              </a:lnTo>
                              <a:lnTo>
                                <a:pt x="74" y="128"/>
                              </a:lnTo>
                              <a:lnTo>
                                <a:pt x="76" y="130"/>
                              </a:lnTo>
                              <a:lnTo>
                                <a:pt x="79" y="135"/>
                              </a:lnTo>
                              <a:lnTo>
                                <a:pt x="80" y="138"/>
                              </a:lnTo>
                              <a:lnTo>
                                <a:pt x="80" y="145"/>
                              </a:lnTo>
                              <a:lnTo>
                                <a:pt x="79" y="148"/>
                              </a:lnTo>
                              <a:lnTo>
                                <a:pt x="75" y="153"/>
                              </a:lnTo>
                              <a:lnTo>
                                <a:pt x="71" y="155"/>
                              </a:lnTo>
                              <a:lnTo>
                                <a:pt x="66" y="155"/>
                              </a:lnTo>
                              <a:lnTo>
                                <a:pt x="67" y="166"/>
                              </a:lnTo>
                              <a:lnTo>
                                <a:pt x="74" y="165"/>
                              </a:lnTo>
                              <a:lnTo>
                                <a:pt x="79" y="162"/>
                              </a:lnTo>
                              <a:lnTo>
                                <a:pt x="87" y="154"/>
                              </a:lnTo>
                              <a:lnTo>
                                <a:pt x="89" y="148"/>
                              </a:lnTo>
                              <a:lnTo>
                                <a:pt x="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3087" id="docshape1" o:spid="_x0000_s1026" style="position:absolute;margin-left:24.4pt;margin-top:687.4pt;width:4.45pt;height:5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" path="m87,966r-10,l77,1009r-32,l44,1009r-13,l1,1009r,14l31,1023r14,l45,1020r42,l87,966xm87,888r-10,l77,941r-29,l48,893r-4,l38,893r,48l31,941r-20,l11,890r-10,l1,952r30,l44,952r43,l87,888xm87,708l52,723r,12l52,764r-8,-3l31,756,21,753r-5,-2l10,750r5,-1l21,747r7,-3l31,743r13,-5l52,735r,-12l44,726r-13,5l1,744r,12l31,767r13,5l87,789r,-12l61,767r,-36l87,721r,-13xm87,647r-10,l77,689r-32,l44,689r-13,l1,689r,15l31,704r14,l45,701r42,l87,647xm87,479r-8,l71,477r-7,-2l44,467,34,463r-3,-2l11,447r-9,l2,502r10,l12,460r19,13l35,475r9,4l63,486r9,3l80,490r7,l87,479xm87,278r-8,-1l71,276r-7,-2l44,266,34,261r-3,-2l11,245r-9,l2,301r10,l12,259r19,12l35,274r9,3l63,285r9,2l80,289r7,l87,278xm87,179r-10,l77,221r-2,-1l73,218r-4,-3l54,197r-5,-6l45,188r-1,-1l35,181r-4,-1l25,179r-7,l12,181,3,191r-2,7l1,214r2,6l7,225r4,5l18,233r8,1l27,223r-6,l17,221r-6,-6l10,211r,-10l11,197r3,-3l17,191r3,-1l25,190r6,2l37,195r7,7l55,214r5,6l65,224r7,7l76,233r4,1l82,235r3,1l87,236r,-57xm87,70l44,53,31,48,25,46r,11l31,59r13,5l63,71r8,3l75,75r-5,1l66,77,44,85,31,90r-6,2l25,103r6,-2l44,96,87,80r,-10xm87,l45,,44,,31,,1,r,7l5,9r3,3l16,21r4,5l22,32r9,l33,32,31,29,27,21,25,17,22,13,20,11r11,l31,15r13,l45,15r42,l87,xm89,826r-2,-6l83,808r-3,-6l75,796r-31,l43,796r,37l44,833r9,l53,808r16,l72,810r2,4l77,823r1,5l78,838r-1,6l72,854r-4,4l63,860r-19,4l31,862r-4,-1l24,860r-3,-2l18,855r-2,-2l13,850r-3,-7l10,838r,-10l10,825r3,-8l15,815r3,-2l20,811r4,-2l28,808,25,798r-6,1l15,801r-7,6l5,811,1,821,,827r,14l2,849r7,13l14,867r7,4l31,873r13,3l53,876r8,-2l68,871r6,-4l80,862r7,-14l89,840r,-14xm89,600l64,595r,-18l55,577r,16l55,602r,19l44,618,34,616r,-18l44,600r11,2l55,593,44,591,34,589r,-12l31,577r-6,l25,587,,582r,9l25,596r,19l,609r,9l25,623r,18l31,641r3,l34,625r10,2l55,629r,12l64,641r,-10l89,636r,-9l64,622r,-18l89,609r,-9xm89,538r-2,-5l84,528r-4,-5l75,520r-6,-3l44,514r-2,l31,515r-13,2l13,520r-5,3l2,532r-1,5l1,551r3,6l14,568r7,2l30,570r1,l44,565r6,-2l55,558r3,-6l58,540r-1,-4l53,529r-3,-3l49,525r,17l44,553r,1l31,559r-1,l24,559r-5,-1l15,554r-3,-3l10,546r,-9l11,533r8,-6l23,525r6,l31,526r13,4l44,532r5,10l49,525r-2,-1l53,524r4,1l62,526r4,1l69,528r5,3l76,533r3,5l80,541r,7l79,551r-4,5l71,558r-5,l67,569r7,-1l79,565r8,-8l89,551r,-13xm89,399r-4,-8l78,386r-5,-5l66,379r-8,l44,384r-6,2l31,403r-1,2l31,408r5,14l31,421,12,417r,-34l2,383r,43l31,431r13,2l47,434r1,-10l44,420r-2,-3l40,415r,-3l40,408r4,-12l45,395r3,-3l53,390r12,l70,392r8,7l80,403r,9l79,416r-3,3l73,422r-4,2l64,425r1,11l72,435r6,-3l86,422r3,-6l89,399xm89,337r-2,-6l84,326r-4,-4l75,318r-6,-2l44,312r-2,l31,314r-13,2l13,318r-5,4l2,331r-1,5l1,349r3,7l9,361r5,5l21,368r9,l31,368r13,-5l50,361r5,-5l58,350r,-11l57,335r-4,-7l50,325r-1,-1l49,341r-5,10l44,353r-13,4l30,358r-6,l19,356r-4,-4l12,349r-2,-4l10,336r1,-4l19,326r4,-2l29,324r2,l44,329r,1l49,341r,-17l47,323r1,l53,323r4,l62,324r4,1l69,327r5,3l76,332r3,5l80,339r,7l79,350r-4,4l71,356r-5,1l67,367r7,-1l79,363r8,-8l89,350r,-13xm89,135r-2,-5l84,125r-4,-5l75,117r-6,-3l44,111r-2,l31,112r-13,2l13,117r-5,3l2,129r-1,5l1,148r3,6l14,165r7,2l30,167r1,l44,162r6,-2l55,155r3,-6l58,137r-1,-4l53,126r-3,-3l49,122r,17l44,150r,1l31,156r-1,l24,156r-5,-1l15,151r-3,-3l10,143r,-9l11,130r8,-6l23,122r6,l31,123r13,4l44,129r5,10l49,122r-2,-1l48,121r5,l57,122r5,1l66,124r3,1l74,128r2,2l79,135r1,3l80,145r-1,3l75,153r-4,2l66,155r1,11l74,165r5,-3l87,154r2,-6l89,135xe" fillcolor="black" stroked="f">
                <v:path arrowok="t" o:connecttype="custom" o:connectlocs="19685,9379585;30480,9297035;19685,9334500;19685,9210040;33020,9196705;55245,9223375;27940,9167495;55245,9034145;1270,9048750;55245,9041130;6985,8885555;45720,8912225;43815,8866505;7620,8844915;17145,8871585;12700,8850630;48260,8877935;15875,8759190;27940,8783955;28575,8729980;13970,8750300;19685,8739505;47625,9235440;46990,9246870;27940,9278620;6350,9262110;15875,9236710;5715,9277350;50800,9277350;34925,9112250;21590,9103995;0,9116695;34925,9137015;56515,9071610;11430,9058275;19050,9091930;31750,9063990;9525,9081770;27940,9066530;43815,9065260;41910,9084310;49530,8975090;22860,8997950;30480,8999220;33655,8977630;43815,8999220;55245,8940165;8255,8931910;19050,8963660;31750,8936355;9525,8953500;27940,8938895;39370,8935720;47625,8954770;56515,8815705;11430,8802370;19050,8836025;31750,8808085;9525,8825865;27940,8810625;39370,8808085;47625,882713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561A2">
        <w:t>Styrelsens</w:t>
      </w:r>
      <w:r w:rsidR="006561A2">
        <w:rPr>
          <w:spacing w:val="-4"/>
        </w:rPr>
        <w:t xml:space="preserve"> </w:t>
      </w:r>
      <w:r w:rsidR="006561A2">
        <w:t>yttrande</w:t>
      </w:r>
      <w:r w:rsidR="006561A2">
        <w:rPr>
          <w:spacing w:val="-2"/>
        </w:rPr>
        <w:t xml:space="preserve"> </w:t>
      </w:r>
      <w:r w:rsidR="006561A2">
        <w:t>enligt</w:t>
      </w:r>
      <w:r w:rsidR="006561A2">
        <w:rPr>
          <w:spacing w:val="-2"/>
        </w:rPr>
        <w:t xml:space="preserve"> </w:t>
      </w:r>
      <w:r w:rsidR="006561A2">
        <w:t>19</w:t>
      </w:r>
      <w:r w:rsidR="006561A2">
        <w:rPr>
          <w:spacing w:val="-4"/>
        </w:rPr>
        <w:t xml:space="preserve"> </w:t>
      </w:r>
      <w:r w:rsidR="006561A2">
        <w:t>kap.</w:t>
      </w:r>
      <w:r w:rsidR="006561A2">
        <w:rPr>
          <w:spacing w:val="-2"/>
        </w:rPr>
        <w:t xml:space="preserve"> </w:t>
      </w:r>
      <w:r w:rsidR="006561A2">
        <w:t>22</w:t>
      </w:r>
      <w:r w:rsidR="006561A2">
        <w:rPr>
          <w:spacing w:val="-3"/>
        </w:rPr>
        <w:t xml:space="preserve"> </w:t>
      </w:r>
      <w:r w:rsidR="006561A2">
        <w:t>§</w:t>
      </w:r>
      <w:r w:rsidR="006561A2">
        <w:rPr>
          <w:spacing w:val="-2"/>
        </w:rPr>
        <w:t xml:space="preserve"> aktiebolagslagen</w:t>
      </w:r>
    </w:p>
    <w:p w14:paraId="4BEE1885" w14:textId="77777777" w:rsidR="001C6AF7" w:rsidRDefault="001C6AF7">
      <w:pPr>
        <w:pStyle w:val="BodyText"/>
        <w:rPr>
          <w:b/>
          <w:sz w:val="20"/>
        </w:rPr>
      </w:pPr>
    </w:p>
    <w:p w14:paraId="082F8C73" w14:textId="77777777" w:rsidR="001C6AF7" w:rsidRDefault="006561A2">
      <w:pPr>
        <w:pStyle w:val="BodyText"/>
        <w:spacing w:line="261" w:lineRule="auto"/>
        <w:ind w:left="150" w:right="135" w:hanging="20"/>
        <w:jc w:val="both"/>
      </w:pPr>
      <w:r>
        <w:t>Styrelsen i Clas Ohlson AB (publ) (”</w:t>
      </w:r>
      <w:r>
        <w:rPr>
          <w:b/>
        </w:rPr>
        <w:t>Moderbolaget</w:t>
      </w:r>
      <w:r>
        <w:t>”) får härmed avge följande yttrande i enlighet med 19 kap. 22 § aktiebolagslagen (”ABL”).</w:t>
      </w:r>
    </w:p>
    <w:p w14:paraId="232BBAFF" w14:textId="77777777" w:rsidR="001C6AF7" w:rsidRDefault="001C6AF7">
      <w:pPr>
        <w:pStyle w:val="BodyText"/>
        <w:spacing w:before="5"/>
      </w:pPr>
    </w:p>
    <w:p w14:paraId="5FB18A59" w14:textId="77777777" w:rsidR="001C6AF7" w:rsidRDefault="006561A2">
      <w:pPr>
        <w:pStyle w:val="BodyText"/>
        <w:spacing w:line="261" w:lineRule="auto"/>
        <w:ind w:left="150" w:right="143" w:hanging="20"/>
        <w:jc w:val="both"/>
      </w:pPr>
      <w:r>
        <w:t>Styrelsens motivering till att det föreslagna bemyndigandet till styrelsen att besluta om förvärv av egna aktier är försvarligt med hänsyn till 17 kap. 3 § 2-3 styckena ABL är följande.</w:t>
      </w:r>
    </w:p>
    <w:p w14:paraId="39155DA3" w14:textId="77777777" w:rsidR="001C6AF7" w:rsidRDefault="001C6AF7">
      <w:pPr>
        <w:pStyle w:val="BodyText"/>
        <w:spacing w:before="2"/>
      </w:pPr>
    </w:p>
    <w:p w14:paraId="03B5FFE0" w14:textId="19F268A6" w:rsidR="001C6AF7" w:rsidRPr="001450F2" w:rsidRDefault="006561A2">
      <w:pPr>
        <w:pStyle w:val="BodyText"/>
        <w:spacing w:before="1" w:line="261" w:lineRule="auto"/>
        <w:ind w:left="150" w:right="130" w:hanging="20"/>
        <w:jc w:val="both"/>
      </w:pPr>
      <w:r>
        <w:t>Resultatet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Moderbolaget</w:t>
      </w:r>
      <w:r>
        <w:rPr>
          <w:spacing w:val="-11"/>
        </w:rPr>
        <w:t xml:space="preserve"> </w:t>
      </w:r>
      <w:r>
        <w:t>samt</w:t>
      </w:r>
      <w:r>
        <w:rPr>
          <w:spacing w:val="-9"/>
        </w:rPr>
        <w:t xml:space="preserve"> </w:t>
      </w:r>
      <w:r>
        <w:t>föregående</w:t>
      </w:r>
      <w:r>
        <w:rPr>
          <w:spacing w:val="-9"/>
        </w:rPr>
        <w:t xml:space="preserve"> </w:t>
      </w:r>
      <w:r>
        <w:t>års</w:t>
      </w:r>
      <w:r>
        <w:rPr>
          <w:spacing w:val="-9"/>
        </w:rPr>
        <w:t xml:space="preserve"> </w:t>
      </w:r>
      <w:r>
        <w:t>balanserade</w:t>
      </w:r>
      <w:r>
        <w:rPr>
          <w:spacing w:val="-9"/>
        </w:rPr>
        <w:t xml:space="preserve"> </w:t>
      </w:r>
      <w:r>
        <w:t>vinstmedel</w:t>
      </w:r>
      <w:r>
        <w:rPr>
          <w:spacing w:val="-11"/>
        </w:rPr>
        <w:t xml:space="preserve"> </w:t>
      </w:r>
      <w:r>
        <w:t>uppgår</w:t>
      </w:r>
      <w:r>
        <w:rPr>
          <w:spacing w:val="-12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totalt</w:t>
      </w:r>
      <w:r>
        <w:rPr>
          <w:spacing w:val="-2"/>
        </w:rPr>
        <w:t xml:space="preserve"> </w:t>
      </w:r>
      <w:r w:rsidR="00801081">
        <w:t>777,5</w:t>
      </w:r>
      <w:r>
        <w:rPr>
          <w:spacing w:val="-8"/>
        </w:rPr>
        <w:t xml:space="preserve"> </w:t>
      </w:r>
      <w:r>
        <w:t>Mkr per 30 april 202</w:t>
      </w:r>
      <w:r w:rsidR="00801081">
        <w:t>4</w:t>
      </w:r>
      <w:r>
        <w:t>.</w:t>
      </w:r>
      <w:r w:rsidR="00596DFF">
        <w:t xml:space="preserve"> </w:t>
      </w:r>
      <w:r>
        <w:t xml:space="preserve">Efter det till årsstämman framlagda förslaget till vinstutdelning kommer motsvarande belopp att </w:t>
      </w:r>
      <w:r w:rsidRPr="00AA2BC2">
        <w:t xml:space="preserve">utgöra </w:t>
      </w:r>
      <w:r w:rsidR="00801081">
        <w:t>498,7</w:t>
      </w:r>
      <w:r w:rsidR="008C4142" w:rsidRPr="00AA2BC2">
        <w:t xml:space="preserve"> </w:t>
      </w:r>
      <w:r w:rsidRPr="00AA2BC2">
        <w:t>Mkr</w:t>
      </w:r>
      <w:r>
        <w:t xml:space="preserve"> (inklusive årets vinst och utdelning för räkenskapsåret 202</w:t>
      </w:r>
      <w:r w:rsidR="00801081">
        <w:t>3</w:t>
      </w:r>
      <w:r>
        <w:t>/</w:t>
      </w:r>
      <w:r w:rsidRPr="007F79E3">
        <w:t>2</w:t>
      </w:r>
      <w:r w:rsidR="00801081">
        <w:t>4</w:t>
      </w:r>
      <w:r w:rsidRPr="007F79E3">
        <w:t xml:space="preserve">). </w:t>
      </w:r>
      <w:r w:rsidRPr="0085792A">
        <w:t>Efter nyttjande av det föreslagna bemyndigandet att förvärva egna aktier kommer det att finnas full täckning för koncernens och Moderbolagets bundna egna kapital.</w:t>
      </w:r>
      <w:r w:rsidRPr="007F79E3">
        <w:t xml:space="preserve"> Koncernens </w:t>
      </w:r>
      <w:r>
        <w:t xml:space="preserve">och Moderbolagets soliditet efter den föreslagna utdelningen </w:t>
      </w:r>
      <w:r w:rsidRPr="00AA2BC2">
        <w:t xml:space="preserve">uppgår till </w:t>
      </w:r>
      <w:r w:rsidR="0014100B">
        <w:t>28,2</w:t>
      </w:r>
      <w:r w:rsidR="00635886" w:rsidRPr="00AA2BC2">
        <w:t xml:space="preserve"> </w:t>
      </w:r>
      <w:r w:rsidRPr="00AA2BC2">
        <w:t>procent</w:t>
      </w:r>
      <w:r>
        <w:t xml:space="preserve"> respektive </w:t>
      </w:r>
      <w:r w:rsidR="00043364" w:rsidRPr="00043364">
        <w:t>24,1</w:t>
      </w:r>
      <w:r>
        <w:t xml:space="preserve"> procent (exklusive</w:t>
      </w:r>
      <w:r>
        <w:rPr>
          <w:spacing w:val="-9"/>
        </w:rPr>
        <w:t xml:space="preserve"> </w:t>
      </w:r>
      <w:r>
        <w:t>eget</w:t>
      </w:r>
      <w:r>
        <w:rPr>
          <w:spacing w:val="-8"/>
        </w:rPr>
        <w:t xml:space="preserve"> </w:t>
      </w:r>
      <w:r>
        <w:t>kapitaldel</w:t>
      </w:r>
      <w:r>
        <w:rPr>
          <w:spacing w:val="-11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obeskattade</w:t>
      </w:r>
      <w:r>
        <w:rPr>
          <w:spacing w:val="-8"/>
        </w:rPr>
        <w:t xml:space="preserve"> </w:t>
      </w:r>
      <w:r>
        <w:t>reserver</w:t>
      </w:r>
      <w:r w:rsidR="00596DFF">
        <w:t xml:space="preserve"> uppgående till </w:t>
      </w:r>
      <w:r w:rsidR="00443331">
        <w:t>562,5</w:t>
      </w:r>
      <w:r w:rsidR="00596DFF">
        <w:t xml:space="preserve"> Mkr</w:t>
      </w:r>
      <w:r>
        <w:t>).</w:t>
      </w:r>
      <w:r>
        <w:rPr>
          <w:spacing w:val="-10"/>
        </w:rPr>
        <w:t xml:space="preserve"> </w:t>
      </w:r>
      <w:r w:rsidRPr="00BB5D88">
        <w:t>Koncernens</w:t>
      </w:r>
      <w:r w:rsidRPr="00BB5D88">
        <w:rPr>
          <w:spacing w:val="-9"/>
        </w:rPr>
        <w:t xml:space="preserve"> </w:t>
      </w:r>
      <w:r w:rsidRPr="00BB5D88">
        <w:t>och</w:t>
      </w:r>
      <w:r w:rsidRPr="00BB5D88">
        <w:rPr>
          <w:spacing w:val="-8"/>
        </w:rPr>
        <w:t xml:space="preserve"> </w:t>
      </w:r>
      <w:r w:rsidRPr="00BB5D88">
        <w:t>Moderbolagets</w:t>
      </w:r>
      <w:r w:rsidRPr="00BB5D88">
        <w:rPr>
          <w:spacing w:val="-9"/>
        </w:rPr>
        <w:t xml:space="preserve"> </w:t>
      </w:r>
      <w:r w:rsidRPr="00BB5D88">
        <w:t>soliditet</w:t>
      </w:r>
      <w:r w:rsidRPr="00BB5D88">
        <w:rPr>
          <w:spacing w:val="-8"/>
        </w:rPr>
        <w:t xml:space="preserve"> </w:t>
      </w:r>
      <w:r w:rsidRPr="00BB5D88">
        <w:t>avviker inte</w:t>
      </w:r>
      <w:r w:rsidRPr="00BB5D88">
        <w:rPr>
          <w:spacing w:val="-1"/>
        </w:rPr>
        <w:t xml:space="preserve"> </w:t>
      </w:r>
      <w:r w:rsidRPr="00BB5D88">
        <w:t>från vad som</w:t>
      </w:r>
      <w:r w:rsidRPr="00BB5D88">
        <w:rPr>
          <w:spacing w:val="-1"/>
        </w:rPr>
        <w:t xml:space="preserve"> </w:t>
      </w:r>
      <w:r w:rsidRPr="00BB5D88">
        <w:t>är</w:t>
      </w:r>
      <w:r w:rsidRPr="00BB5D88">
        <w:rPr>
          <w:spacing w:val="-1"/>
        </w:rPr>
        <w:t xml:space="preserve"> </w:t>
      </w:r>
      <w:r w:rsidRPr="00BB5D88">
        <w:t>normalt förekommande</w:t>
      </w:r>
      <w:r w:rsidRPr="00BB5D88">
        <w:rPr>
          <w:spacing w:val="-3"/>
        </w:rPr>
        <w:t xml:space="preserve"> </w:t>
      </w:r>
      <w:r w:rsidRPr="00BB5D88">
        <w:t>i branschen.</w:t>
      </w:r>
      <w:r w:rsidRPr="00BB5D88">
        <w:rPr>
          <w:spacing w:val="-2"/>
        </w:rPr>
        <w:t xml:space="preserve"> </w:t>
      </w:r>
      <w:r w:rsidRPr="00BB5D88">
        <w:t>Tillgångar</w:t>
      </w:r>
      <w:r w:rsidRPr="00BB5D88">
        <w:rPr>
          <w:spacing w:val="-4"/>
        </w:rPr>
        <w:t xml:space="preserve"> </w:t>
      </w:r>
      <w:r w:rsidRPr="00BB5D88">
        <w:t>och skulder</w:t>
      </w:r>
      <w:r w:rsidRPr="00BB5D88">
        <w:rPr>
          <w:spacing w:val="-1"/>
        </w:rPr>
        <w:t xml:space="preserve"> </w:t>
      </w:r>
      <w:r w:rsidRPr="00BB5D88">
        <w:t>i Moderbolaget</w:t>
      </w:r>
      <w:r w:rsidRPr="00BB5D88">
        <w:rPr>
          <w:spacing w:val="-2"/>
        </w:rPr>
        <w:t xml:space="preserve"> </w:t>
      </w:r>
      <w:r w:rsidRPr="00BB5D88">
        <w:t xml:space="preserve">har efter utdelning värderats </w:t>
      </w:r>
      <w:r w:rsidRPr="00F37877">
        <w:t xml:space="preserve">till </w:t>
      </w:r>
      <w:r w:rsidR="00043364">
        <w:t>2 893,0</w:t>
      </w:r>
      <w:r w:rsidR="00227127">
        <w:t xml:space="preserve"> Mkr </w:t>
      </w:r>
      <w:r w:rsidR="00043364">
        <w:t>respektive 2 196,9</w:t>
      </w:r>
      <w:r w:rsidR="00635886">
        <w:t xml:space="preserve"> </w:t>
      </w:r>
      <w:r w:rsidRPr="00BB5D88">
        <w:t xml:space="preserve">Mkr (inklusive obeskattade reserver). </w:t>
      </w:r>
      <w:r w:rsidRPr="001450F2">
        <w:t xml:space="preserve">Moderbolagets fria egna kapital hade varit </w:t>
      </w:r>
      <w:r w:rsidR="005E6F6D">
        <w:t>2</w:t>
      </w:r>
      <w:r w:rsidR="002F3D00">
        <w:t>46,0</w:t>
      </w:r>
      <w:r w:rsidR="00D50E6B">
        <w:t xml:space="preserve"> </w:t>
      </w:r>
      <w:r w:rsidRPr="001450F2">
        <w:t xml:space="preserve">Mkr </w:t>
      </w:r>
      <w:r w:rsidR="001450F2" w:rsidRPr="001450F2">
        <w:t>högre</w:t>
      </w:r>
      <w:r w:rsidRPr="001450F2">
        <w:t xml:space="preserve"> om tillgångar och skulder inte hade värderats till verkligt värde i enlighet med 4 kap 14 a § årsredovisningslagen.</w:t>
      </w:r>
    </w:p>
    <w:p w14:paraId="7825D6B0" w14:textId="77777777" w:rsidR="001C6AF7" w:rsidRPr="00AB29B0" w:rsidRDefault="001C6AF7">
      <w:pPr>
        <w:pStyle w:val="BodyText"/>
        <w:spacing w:before="10"/>
        <w:rPr>
          <w:sz w:val="17"/>
        </w:rPr>
      </w:pPr>
    </w:p>
    <w:p w14:paraId="5EAA257B" w14:textId="77777777" w:rsidR="001C6AF7" w:rsidRPr="00AB29B0" w:rsidRDefault="006561A2">
      <w:pPr>
        <w:pStyle w:val="BodyText"/>
        <w:spacing w:before="1" w:line="261" w:lineRule="auto"/>
        <w:ind w:left="150" w:right="135" w:hanging="20"/>
        <w:jc w:val="both"/>
      </w:pPr>
      <w:r w:rsidRPr="00AB29B0">
        <w:t>Styrelsens bedömning är att Moderbolagets och koncernens egna kapital efter nyttjande av det föreslagna</w:t>
      </w:r>
      <w:r w:rsidRPr="00AB29B0">
        <w:rPr>
          <w:spacing w:val="-8"/>
        </w:rPr>
        <w:t xml:space="preserve"> </w:t>
      </w:r>
      <w:r w:rsidRPr="00AB29B0">
        <w:t>bemyndigandet</w:t>
      </w:r>
      <w:r w:rsidRPr="00AB29B0">
        <w:rPr>
          <w:spacing w:val="-9"/>
        </w:rPr>
        <w:t xml:space="preserve"> </w:t>
      </w:r>
      <w:r w:rsidRPr="00AB29B0">
        <w:t>att</w:t>
      </w:r>
      <w:r w:rsidRPr="00AB29B0">
        <w:rPr>
          <w:spacing w:val="-7"/>
        </w:rPr>
        <w:t xml:space="preserve"> </w:t>
      </w:r>
      <w:r w:rsidRPr="00AB29B0">
        <w:t>förvärva</w:t>
      </w:r>
      <w:r w:rsidRPr="00AB29B0">
        <w:rPr>
          <w:spacing w:val="-8"/>
        </w:rPr>
        <w:t xml:space="preserve"> </w:t>
      </w:r>
      <w:r w:rsidRPr="00AB29B0">
        <w:t>egna</w:t>
      </w:r>
      <w:r w:rsidRPr="00AB29B0">
        <w:rPr>
          <w:spacing w:val="-8"/>
        </w:rPr>
        <w:t xml:space="preserve"> </w:t>
      </w:r>
      <w:r w:rsidRPr="00AB29B0">
        <w:t>aktier</w:t>
      </w:r>
      <w:r w:rsidRPr="00AB29B0">
        <w:rPr>
          <w:spacing w:val="-8"/>
        </w:rPr>
        <w:t xml:space="preserve"> </w:t>
      </w:r>
      <w:r w:rsidRPr="00AB29B0">
        <w:t>kommer</w:t>
      </w:r>
      <w:r w:rsidRPr="00AB29B0">
        <w:rPr>
          <w:spacing w:val="-8"/>
        </w:rPr>
        <w:t xml:space="preserve"> </w:t>
      </w:r>
      <w:r w:rsidRPr="00AB29B0">
        <w:t>att</w:t>
      </w:r>
      <w:r w:rsidRPr="00AB29B0">
        <w:rPr>
          <w:spacing w:val="-7"/>
        </w:rPr>
        <w:t xml:space="preserve"> </w:t>
      </w:r>
      <w:r w:rsidRPr="00AB29B0">
        <w:t>vara</w:t>
      </w:r>
      <w:r w:rsidRPr="00AB29B0">
        <w:rPr>
          <w:spacing w:val="-8"/>
        </w:rPr>
        <w:t xml:space="preserve"> </w:t>
      </w:r>
      <w:r w:rsidRPr="00AB29B0">
        <w:t>tillräckligt</w:t>
      </w:r>
      <w:r w:rsidRPr="00AB29B0">
        <w:rPr>
          <w:spacing w:val="-7"/>
        </w:rPr>
        <w:t xml:space="preserve"> </w:t>
      </w:r>
      <w:r w:rsidRPr="00AB29B0">
        <w:t>stort</w:t>
      </w:r>
      <w:r w:rsidRPr="00AB29B0">
        <w:rPr>
          <w:spacing w:val="-7"/>
        </w:rPr>
        <w:t xml:space="preserve"> </w:t>
      </w:r>
      <w:r w:rsidRPr="00AB29B0">
        <w:t>i</w:t>
      </w:r>
      <w:r w:rsidRPr="00AB29B0">
        <w:rPr>
          <w:spacing w:val="-7"/>
        </w:rPr>
        <w:t xml:space="preserve"> </w:t>
      </w:r>
      <w:r w:rsidRPr="00AB29B0">
        <w:t>förhållande</w:t>
      </w:r>
      <w:r w:rsidRPr="00AB29B0">
        <w:rPr>
          <w:spacing w:val="-8"/>
        </w:rPr>
        <w:t xml:space="preserve"> </w:t>
      </w:r>
      <w:r w:rsidRPr="00AB29B0">
        <w:t>till verksamhetens art, omfattning och risker. Styrelsen har härvid beaktat bland annat Moderbolagets och koncernens historiska utveckling, nästa års budgeterade utveckling och konjunkturläget.</w:t>
      </w:r>
    </w:p>
    <w:p w14:paraId="406CD027" w14:textId="77777777" w:rsidR="001C6AF7" w:rsidRPr="00AF560C" w:rsidRDefault="001C6AF7">
      <w:pPr>
        <w:pStyle w:val="BodyText"/>
        <w:spacing w:before="3"/>
        <w:rPr>
          <w:highlight w:val="yellow"/>
        </w:rPr>
      </w:pPr>
    </w:p>
    <w:p w14:paraId="297A344C" w14:textId="77777777" w:rsidR="001C6AF7" w:rsidRPr="006561A2" w:rsidRDefault="006561A2">
      <w:pPr>
        <w:pStyle w:val="BodyText"/>
        <w:spacing w:line="261" w:lineRule="auto"/>
        <w:ind w:left="150" w:right="131" w:hanging="20"/>
        <w:jc w:val="both"/>
      </w:pPr>
      <w:r w:rsidRPr="006561A2">
        <w:t>Styrelsen har vidare gjort en bedömning av Moderbolagets och koncernens ställning samt Moderbolagets</w:t>
      </w:r>
      <w:r w:rsidRPr="006561A2">
        <w:rPr>
          <w:spacing w:val="-11"/>
        </w:rPr>
        <w:t xml:space="preserve"> </w:t>
      </w:r>
      <w:r w:rsidRPr="006561A2">
        <w:t>och</w:t>
      </w:r>
      <w:r w:rsidRPr="006561A2">
        <w:rPr>
          <w:spacing w:val="-9"/>
        </w:rPr>
        <w:t xml:space="preserve"> </w:t>
      </w:r>
      <w:r w:rsidRPr="006561A2">
        <w:t>koncernens</w:t>
      </w:r>
      <w:r w:rsidRPr="006561A2">
        <w:rPr>
          <w:spacing w:val="-11"/>
        </w:rPr>
        <w:t xml:space="preserve"> </w:t>
      </w:r>
      <w:r w:rsidRPr="006561A2">
        <w:t>möjligheter</w:t>
      </w:r>
      <w:r w:rsidRPr="006561A2">
        <w:rPr>
          <w:spacing w:val="-11"/>
        </w:rPr>
        <w:t xml:space="preserve"> </w:t>
      </w:r>
      <w:r w:rsidRPr="006561A2">
        <w:t>att</w:t>
      </w:r>
      <w:r w:rsidRPr="006561A2">
        <w:rPr>
          <w:spacing w:val="-10"/>
        </w:rPr>
        <w:t xml:space="preserve"> </w:t>
      </w:r>
      <w:r w:rsidRPr="006561A2">
        <w:t>på</w:t>
      </w:r>
      <w:r w:rsidRPr="006561A2">
        <w:rPr>
          <w:spacing w:val="-11"/>
        </w:rPr>
        <w:t xml:space="preserve"> </w:t>
      </w:r>
      <w:r w:rsidRPr="006561A2">
        <w:t>kort</w:t>
      </w:r>
      <w:r w:rsidRPr="006561A2">
        <w:rPr>
          <w:spacing w:val="-10"/>
        </w:rPr>
        <w:t xml:space="preserve"> </w:t>
      </w:r>
      <w:r w:rsidRPr="006561A2">
        <w:t>och</w:t>
      </w:r>
      <w:r w:rsidRPr="006561A2">
        <w:rPr>
          <w:spacing w:val="-10"/>
        </w:rPr>
        <w:t xml:space="preserve"> </w:t>
      </w:r>
      <w:r w:rsidRPr="006561A2">
        <w:t>lång</w:t>
      </w:r>
      <w:r w:rsidRPr="006561A2">
        <w:rPr>
          <w:spacing w:val="-10"/>
        </w:rPr>
        <w:t xml:space="preserve"> </w:t>
      </w:r>
      <w:r w:rsidRPr="006561A2">
        <w:t>sikt</w:t>
      </w:r>
      <w:r w:rsidRPr="006561A2">
        <w:rPr>
          <w:spacing w:val="-12"/>
        </w:rPr>
        <w:t xml:space="preserve"> </w:t>
      </w:r>
      <w:r w:rsidRPr="006561A2">
        <w:t>infria</w:t>
      </w:r>
      <w:r w:rsidRPr="006561A2">
        <w:rPr>
          <w:spacing w:val="-11"/>
        </w:rPr>
        <w:t xml:space="preserve"> </w:t>
      </w:r>
      <w:r w:rsidRPr="006561A2">
        <w:t>sina</w:t>
      </w:r>
      <w:r w:rsidRPr="006561A2">
        <w:rPr>
          <w:spacing w:val="-11"/>
        </w:rPr>
        <w:t xml:space="preserve"> </w:t>
      </w:r>
      <w:r w:rsidRPr="006561A2">
        <w:t>betalningsförpliktelser och andra åtaganden. Enligt styrelsens bedömning kommer nyttjande av det föreslagna bemyndigandet inte att påverka Moderbolagets och koncernens förmåga att infria sina betalningsförpliktelser eller andra åtaganden.</w:t>
      </w:r>
    </w:p>
    <w:p w14:paraId="50351010" w14:textId="77777777" w:rsidR="001C6AF7" w:rsidRPr="006561A2" w:rsidRDefault="001C6AF7">
      <w:pPr>
        <w:pStyle w:val="BodyText"/>
        <w:spacing w:before="3"/>
      </w:pPr>
    </w:p>
    <w:p w14:paraId="1EB62875" w14:textId="77777777" w:rsidR="001C6AF7" w:rsidRPr="006561A2" w:rsidRDefault="006561A2">
      <w:pPr>
        <w:pStyle w:val="BodyText"/>
        <w:spacing w:line="261" w:lineRule="auto"/>
        <w:ind w:left="150" w:right="131" w:hanging="20"/>
        <w:jc w:val="both"/>
      </w:pPr>
      <w:r w:rsidRPr="006561A2">
        <w:t>Styrelsen anser att Moderbolaget och koncernen har förutsättningar att ta framtida affärsrisker. Förvärv av egna aktier i enlighet med det ovan angivna förslaget bedöms inte negativt påverka Moderbolagets och koncernens förmåga att göra ytterligare affärsmässigt motiverade investeringar i enlighet med styrelsens planer.</w:t>
      </w:r>
      <w:r w:rsidRPr="006561A2">
        <w:rPr>
          <w:spacing w:val="-1"/>
        </w:rPr>
        <w:t xml:space="preserve"> </w:t>
      </w:r>
      <w:r w:rsidRPr="006561A2">
        <w:t>Styrelsens bedömning är att storleken på det</w:t>
      </w:r>
      <w:r w:rsidRPr="006561A2">
        <w:rPr>
          <w:spacing w:val="-1"/>
        </w:rPr>
        <w:t xml:space="preserve"> </w:t>
      </w:r>
      <w:r w:rsidRPr="006561A2">
        <w:t>egna kapitalet står i rimlig</w:t>
      </w:r>
      <w:r w:rsidRPr="006561A2">
        <w:rPr>
          <w:spacing w:val="-1"/>
        </w:rPr>
        <w:t xml:space="preserve"> </w:t>
      </w:r>
      <w:r w:rsidRPr="006561A2">
        <w:t>proportion till omfattningen på</w:t>
      </w:r>
      <w:r w:rsidRPr="006561A2">
        <w:rPr>
          <w:spacing w:val="-1"/>
        </w:rPr>
        <w:t xml:space="preserve"> </w:t>
      </w:r>
      <w:r w:rsidRPr="006561A2">
        <w:t>Moderbolagets</w:t>
      </w:r>
      <w:r w:rsidRPr="006561A2">
        <w:rPr>
          <w:spacing w:val="-1"/>
        </w:rPr>
        <w:t xml:space="preserve"> </w:t>
      </w:r>
      <w:r w:rsidRPr="006561A2">
        <w:t>och koncernens</w:t>
      </w:r>
      <w:r w:rsidRPr="006561A2">
        <w:rPr>
          <w:spacing w:val="-1"/>
        </w:rPr>
        <w:t xml:space="preserve"> </w:t>
      </w:r>
      <w:r w:rsidRPr="006561A2">
        <w:t>verksamhet och de</w:t>
      </w:r>
      <w:r w:rsidRPr="006561A2">
        <w:rPr>
          <w:spacing w:val="-1"/>
        </w:rPr>
        <w:t xml:space="preserve"> </w:t>
      </w:r>
      <w:r w:rsidRPr="006561A2">
        <w:t>risker</w:t>
      </w:r>
      <w:r w:rsidRPr="006561A2">
        <w:rPr>
          <w:spacing w:val="-1"/>
        </w:rPr>
        <w:t xml:space="preserve"> </w:t>
      </w:r>
      <w:r w:rsidRPr="006561A2">
        <w:t>som är</w:t>
      </w:r>
      <w:r w:rsidRPr="006561A2">
        <w:rPr>
          <w:spacing w:val="-16"/>
        </w:rPr>
        <w:t xml:space="preserve"> </w:t>
      </w:r>
      <w:r w:rsidRPr="006561A2">
        <w:t>förenade</w:t>
      </w:r>
      <w:r w:rsidRPr="006561A2">
        <w:rPr>
          <w:spacing w:val="-16"/>
        </w:rPr>
        <w:t xml:space="preserve"> </w:t>
      </w:r>
      <w:r w:rsidRPr="006561A2">
        <w:t>med</w:t>
      </w:r>
      <w:r w:rsidRPr="006561A2">
        <w:rPr>
          <w:spacing w:val="-16"/>
        </w:rPr>
        <w:t xml:space="preserve"> </w:t>
      </w:r>
      <w:r w:rsidRPr="006561A2">
        <w:t>verksamhetens</w:t>
      </w:r>
      <w:r w:rsidRPr="006561A2">
        <w:rPr>
          <w:spacing w:val="-16"/>
        </w:rPr>
        <w:t xml:space="preserve"> </w:t>
      </w:r>
      <w:r w:rsidRPr="006561A2">
        <w:t>bedrivande</w:t>
      </w:r>
      <w:r w:rsidRPr="006561A2">
        <w:rPr>
          <w:spacing w:val="-16"/>
        </w:rPr>
        <w:t xml:space="preserve"> </w:t>
      </w:r>
      <w:r w:rsidRPr="006561A2">
        <w:t>med</w:t>
      </w:r>
      <w:r w:rsidRPr="006561A2">
        <w:rPr>
          <w:spacing w:val="-15"/>
        </w:rPr>
        <w:t xml:space="preserve"> </w:t>
      </w:r>
      <w:r w:rsidRPr="006561A2">
        <w:t>beaktande</w:t>
      </w:r>
      <w:r w:rsidRPr="006561A2">
        <w:rPr>
          <w:spacing w:val="-16"/>
        </w:rPr>
        <w:t xml:space="preserve"> </w:t>
      </w:r>
      <w:r w:rsidRPr="006561A2">
        <w:t>av</w:t>
      </w:r>
      <w:r w:rsidRPr="006561A2">
        <w:rPr>
          <w:spacing w:val="-16"/>
        </w:rPr>
        <w:t xml:space="preserve"> </w:t>
      </w:r>
      <w:r w:rsidRPr="006561A2">
        <w:t>ett</w:t>
      </w:r>
      <w:r w:rsidRPr="006561A2">
        <w:rPr>
          <w:spacing w:val="-16"/>
        </w:rPr>
        <w:t xml:space="preserve"> </w:t>
      </w:r>
      <w:r w:rsidRPr="006561A2">
        <w:t>fullt</w:t>
      </w:r>
      <w:r w:rsidRPr="006561A2">
        <w:rPr>
          <w:spacing w:val="-16"/>
        </w:rPr>
        <w:t xml:space="preserve"> </w:t>
      </w:r>
      <w:r w:rsidRPr="006561A2">
        <w:t>utnyttjande</w:t>
      </w:r>
      <w:r w:rsidRPr="006561A2">
        <w:rPr>
          <w:spacing w:val="-16"/>
        </w:rPr>
        <w:t xml:space="preserve"> </w:t>
      </w:r>
      <w:r w:rsidRPr="006561A2">
        <w:t>av</w:t>
      </w:r>
      <w:r w:rsidRPr="006561A2">
        <w:rPr>
          <w:spacing w:val="-15"/>
        </w:rPr>
        <w:t xml:space="preserve"> </w:t>
      </w:r>
      <w:r w:rsidRPr="006561A2">
        <w:t>det</w:t>
      </w:r>
      <w:r w:rsidRPr="006561A2">
        <w:rPr>
          <w:spacing w:val="-16"/>
        </w:rPr>
        <w:t xml:space="preserve"> </w:t>
      </w:r>
      <w:r w:rsidRPr="006561A2">
        <w:t xml:space="preserve">föreslagna </w:t>
      </w:r>
      <w:r w:rsidRPr="006561A2">
        <w:rPr>
          <w:spacing w:val="-2"/>
        </w:rPr>
        <w:t>bemyndigandet.</w:t>
      </w:r>
    </w:p>
    <w:p w14:paraId="4D3AC088" w14:textId="77777777" w:rsidR="001C6AF7" w:rsidRPr="006561A2" w:rsidRDefault="001C6AF7">
      <w:pPr>
        <w:pStyle w:val="BodyText"/>
        <w:spacing w:before="10"/>
        <w:rPr>
          <w:sz w:val="19"/>
        </w:rPr>
      </w:pPr>
    </w:p>
    <w:p w14:paraId="61F90BCD" w14:textId="77777777" w:rsidR="001C6AF7" w:rsidRPr="006561A2" w:rsidRDefault="006561A2">
      <w:pPr>
        <w:pStyle w:val="BodyText"/>
        <w:spacing w:line="261" w:lineRule="auto"/>
        <w:ind w:left="150" w:right="132" w:hanging="20"/>
        <w:jc w:val="both"/>
      </w:pPr>
      <w:r w:rsidRPr="006561A2">
        <w:t>Styrelsen har även övervägt andra kända förhållanden som kan ha betydelse för Moderbolagets ekonomiska</w:t>
      </w:r>
      <w:r w:rsidRPr="006561A2">
        <w:rPr>
          <w:spacing w:val="-13"/>
        </w:rPr>
        <w:t xml:space="preserve"> </w:t>
      </w:r>
      <w:r w:rsidRPr="006561A2">
        <w:t>ställning,</w:t>
      </w:r>
      <w:r w:rsidRPr="006561A2">
        <w:rPr>
          <w:spacing w:val="-14"/>
        </w:rPr>
        <w:t xml:space="preserve"> </w:t>
      </w:r>
      <w:r w:rsidRPr="006561A2">
        <w:t>men</w:t>
      </w:r>
      <w:r w:rsidRPr="006561A2">
        <w:rPr>
          <w:spacing w:val="-14"/>
        </w:rPr>
        <w:t xml:space="preserve"> </w:t>
      </w:r>
      <w:r w:rsidRPr="006561A2">
        <w:t>ingen</w:t>
      </w:r>
      <w:r w:rsidRPr="006561A2">
        <w:rPr>
          <w:spacing w:val="-14"/>
        </w:rPr>
        <w:t xml:space="preserve"> </w:t>
      </w:r>
      <w:r w:rsidRPr="006561A2">
        <w:t>omständighet</w:t>
      </w:r>
      <w:r w:rsidRPr="006561A2">
        <w:rPr>
          <w:spacing w:val="-12"/>
        </w:rPr>
        <w:t xml:space="preserve"> </w:t>
      </w:r>
      <w:r w:rsidRPr="006561A2">
        <w:t>har</w:t>
      </w:r>
      <w:r w:rsidRPr="006561A2">
        <w:rPr>
          <w:spacing w:val="-15"/>
        </w:rPr>
        <w:t xml:space="preserve"> </w:t>
      </w:r>
      <w:r w:rsidRPr="006561A2">
        <w:t>därvid</w:t>
      </w:r>
      <w:r w:rsidRPr="006561A2">
        <w:rPr>
          <w:spacing w:val="-12"/>
        </w:rPr>
        <w:t xml:space="preserve"> </w:t>
      </w:r>
      <w:r w:rsidRPr="006561A2">
        <w:t>framkommit</w:t>
      </w:r>
      <w:r w:rsidRPr="006561A2">
        <w:rPr>
          <w:spacing w:val="-12"/>
        </w:rPr>
        <w:t xml:space="preserve"> </w:t>
      </w:r>
      <w:r w:rsidRPr="006561A2">
        <w:t>som</w:t>
      </w:r>
      <w:r w:rsidRPr="006561A2">
        <w:rPr>
          <w:spacing w:val="-15"/>
        </w:rPr>
        <w:t xml:space="preserve"> </w:t>
      </w:r>
      <w:r w:rsidRPr="006561A2">
        <w:t>gör</w:t>
      </w:r>
      <w:r w:rsidRPr="006561A2">
        <w:rPr>
          <w:spacing w:val="-15"/>
        </w:rPr>
        <w:t xml:space="preserve"> </w:t>
      </w:r>
      <w:r w:rsidRPr="006561A2">
        <w:t>att</w:t>
      </w:r>
      <w:r w:rsidRPr="006561A2">
        <w:rPr>
          <w:spacing w:val="-12"/>
        </w:rPr>
        <w:t xml:space="preserve"> </w:t>
      </w:r>
      <w:r w:rsidRPr="006561A2">
        <w:t>det</w:t>
      </w:r>
      <w:r w:rsidRPr="006561A2">
        <w:rPr>
          <w:spacing w:val="-12"/>
        </w:rPr>
        <w:t xml:space="preserve"> </w:t>
      </w:r>
      <w:r w:rsidRPr="006561A2">
        <w:t>ovan</w:t>
      </w:r>
      <w:r w:rsidRPr="006561A2">
        <w:rPr>
          <w:spacing w:val="-12"/>
        </w:rPr>
        <w:t xml:space="preserve"> </w:t>
      </w:r>
      <w:r w:rsidRPr="006561A2">
        <w:t>angivna förslaget inte framstår som försvarligt. Motsvarande bedömning på koncernnivå föranleder inte annan slutsats.</w:t>
      </w:r>
    </w:p>
    <w:p w14:paraId="2A46B4FB" w14:textId="5CC23510" w:rsidR="001C6AF7" w:rsidRPr="006561A2" w:rsidRDefault="00EE618D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7B7486" wp14:editId="4B38CAA0">
                <wp:simplePos x="0" y="0"/>
                <wp:positionH relativeFrom="page">
                  <wp:posOffset>887095</wp:posOffset>
                </wp:positionH>
                <wp:positionV relativeFrom="paragraph">
                  <wp:posOffset>151765</wp:posOffset>
                </wp:positionV>
                <wp:extent cx="5786120" cy="1778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A7DA" id="docshape2" o:spid="_x0000_s1026" style="position:absolute;margin-left:69.85pt;margin-top:11.95pt;width:455.6pt;height: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599BE2C" w14:textId="77777777" w:rsidR="001C6AF7" w:rsidRPr="006561A2" w:rsidRDefault="001C6AF7">
      <w:pPr>
        <w:pStyle w:val="BodyText"/>
        <w:spacing w:before="8"/>
        <w:rPr>
          <w:sz w:val="23"/>
        </w:rPr>
      </w:pPr>
    </w:p>
    <w:p w14:paraId="262198A5" w14:textId="325459AB" w:rsidR="001C6AF7" w:rsidRDefault="006561A2" w:rsidP="00154F2E">
      <w:pPr>
        <w:pStyle w:val="BodyText"/>
        <w:spacing w:line="506" w:lineRule="auto"/>
        <w:ind w:left="3948" w:right="3881"/>
        <w:jc w:val="center"/>
      </w:pPr>
      <w:r w:rsidRPr="006561A2">
        <w:t>Den</w:t>
      </w:r>
      <w:r w:rsidRPr="006561A2">
        <w:rPr>
          <w:spacing w:val="-10"/>
        </w:rPr>
        <w:t xml:space="preserve"> </w:t>
      </w:r>
      <w:r w:rsidR="00327D58">
        <w:rPr>
          <w:spacing w:val="-10"/>
        </w:rPr>
        <w:t>19 juli</w:t>
      </w:r>
      <w:r w:rsidR="00154F2E">
        <w:t xml:space="preserve"> 202</w:t>
      </w:r>
      <w:r w:rsidR="002F3D00">
        <w:t>4</w:t>
      </w:r>
      <w:r w:rsidR="000251E8">
        <w:t xml:space="preserve"> </w:t>
      </w:r>
      <w:r w:rsidRPr="006561A2">
        <w:t xml:space="preserve">Clas Ohlson AB </w:t>
      </w:r>
      <w:r w:rsidRPr="006561A2">
        <w:rPr>
          <w:spacing w:val="-2"/>
        </w:rPr>
        <w:t>Styrelsen</w:t>
      </w:r>
    </w:p>
    <w:sectPr w:rsidR="001C6AF7">
      <w:type w:val="continuous"/>
      <w:pgSz w:w="11910" w:h="16840"/>
      <w:pgMar w:top="134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6BA5" w14:textId="77777777" w:rsidR="007F79E3" w:rsidRDefault="007F79E3" w:rsidP="007F79E3">
      <w:r>
        <w:separator/>
      </w:r>
    </w:p>
  </w:endnote>
  <w:endnote w:type="continuationSeparator" w:id="0">
    <w:p w14:paraId="5042FBFA" w14:textId="77777777" w:rsidR="007F79E3" w:rsidRDefault="007F79E3" w:rsidP="007F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62AFA" w14:textId="77777777" w:rsidR="007F79E3" w:rsidRDefault="007F79E3" w:rsidP="007F79E3">
      <w:r>
        <w:separator/>
      </w:r>
    </w:p>
  </w:footnote>
  <w:footnote w:type="continuationSeparator" w:id="0">
    <w:p w14:paraId="639FE91D" w14:textId="77777777" w:rsidR="007F79E3" w:rsidRDefault="007F79E3" w:rsidP="007F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F7"/>
    <w:rsid w:val="000159A1"/>
    <w:rsid w:val="000251E8"/>
    <w:rsid w:val="00043364"/>
    <w:rsid w:val="00097CA8"/>
    <w:rsid w:val="000C5B2D"/>
    <w:rsid w:val="000C6DC0"/>
    <w:rsid w:val="0014100B"/>
    <w:rsid w:val="001450F2"/>
    <w:rsid w:val="00154F2E"/>
    <w:rsid w:val="001C6AF7"/>
    <w:rsid w:val="00212883"/>
    <w:rsid w:val="00227127"/>
    <w:rsid w:val="00266238"/>
    <w:rsid w:val="002C7C62"/>
    <w:rsid w:val="002D1243"/>
    <w:rsid w:val="002F2A56"/>
    <w:rsid w:val="002F3D00"/>
    <w:rsid w:val="00327D58"/>
    <w:rsid w:val="00370BA3"/>
    <w:rsid w:val="003E4E61"/>
    <w:rsid w:val="0040194F"/>
    <w:rsid w:val="00443331"/>
    <w:rsid w:val="004B4FC1"/>
    <w:rsid w:val="00596DFF"/>
    <w:rsid w:val="005E6F6D"/>
    <w:rsid w:val="00606E47"/>
    <w:rsid w:val="00635886"/>
    <w:rsid w:val="006561A2"/>
    <w:rsid w:val="006B6B4F"/>
    <w:rsid w:val="006E1036"/>
    <w:rsid w:val="00794807"/>
    <w:rsid w:val="007F79E3"/>
    <w:rsid w:val="00801081"/>
    <w:rsid w:val="008340BC"/>
    <w:rsid w:val="0085792A"/>
    <w:rsid w:val="008C4142"/>
    <w:rsid w:val="00A81313"/>
    <w:rsid w:val="00AA2BC2"/>
    <w:rsid w:val="00AA7420"/>
    <w:rsid w:val="00AB29B0"/>
    <w:rsid w:val="00AF4A40"/>
    <w:rsid w:val="00AF560C"/>
    <w:rsid w:val="00B12AFD"/>
    <w:rsid w:val="00B2498E"/>
    <w:rsid w:val="00BB5D88"/>
    <w:rsid w:val="00C634E9"/>
    <w:rsid w:val="00CB0C69"/>
    <w:rsid w:val="00D50E6B"/>
    <w:rsid w:val="00ED3C3C"/>
    <w:rsid w:val="00EE618D"/>
    <w:rsid w:val="00F37877"/>
    <w:rsid w:val="00F84769"/>
    <w:rsid w:val="00F94158"/>
    <w:rsid w:val="00FA795D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39D2C8"/>
  <w15:docId w15:val="{8758F0B2-F11C-4D5F-A639-5F2E15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0"/>
      <w:ind w:left="160"/>
      <w:jc w:val="both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9E3"/>
    <w:rPr>
      <w:rFonts w:ascii="Verdana" w:eastAsia="Verdana" w:hAnsi="Verdana" w:cs="Verdana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F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9E3"/>
    <w:rPr>
      <w:rFonts w:ascii="Verdana" w:eastAsia="Verdana" w:hAnsi="Verdana" w:cs="Verdana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2F2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A56"/>
    <w:rPr>
      <w:rFonts w:ascii="Verdana" w:eastAsia="Verdana" w:hAnsi="Verdana" w:cs="Verdana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A56"/>
    <w:rPr>
      <w:rFonts w:ascii="Verdana" w:eastAsia="Verdana" w:hAnsi="Verdana" w:cs="Verdana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wordxpDoc</vt:lpstr>
      <vt:lpstr>wordxpDoc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wordxpDoc</dc:title>
  <dc:creator>Söderström, Linn</dc:creator>
  <cp:lastModifiedBy>Tina Englyst</cp:lastModifiedBy>
  <cp:revision>4</cp:revision>
  <dcterms:created xsi:type="dcterms:W3CDTF">2024-07-11T18:01:00Z</dcterms:created>
  <dcterms:modified xsi:type="dcterms:W3CDTF">2024-07-11T19:51:00Z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  <property fmtid="{D5CDD505-2E9C-101B-9397-08002B2CF9AE}" pid="5" name="MSIP_Label_5362ce0e-a12f-446d-81a2-bfab7bc0e988_Enabled">
    <vt:lpwstr>true</vt:lpwstr>
  </property>
  <property fmtid="{D5CDD505-2E9C-101B-9397-08002B2CF9AE}" pid="6" name="MSIP_Label_5362ce0e-a12f-446d-81a2-bfab7bc0e988_SetDate">
    <vt:lpwstr>2024-07-11T18:01:38Z</vt:lpwstr>
  </property>
  <property fmtid="{D5CDD505-2E9C-101B-9397-08002B2CF9AE}" pid="7" name="MSIP_Label_5362ce0e-a12f-446d-81a2-bfab7bc0e988_Method">
    <vt:lpwstr>Standard</vt:lpwstr>
  </property>
  <property fmtid="{D5CDD505-2E9C-101B-9397-08002B2CF9AE}" pid="8" name="MSIP_Label_5362ce0e-a12f-446d-81a2-bfab7bc0e988_Name">
    <vt:lpwstr>Business files and emails</vt:lpwstr>
  </property>
  <property fmtid="{D5CDD505-2E9C-101B-9397-08002B2CF9AE}" pid="9" name="MSIP_Label_5362ce0e-a12f-446d-81a2-bfab7bc0e988_SiteId">
    <vt:lpwstr>080917a7-8e76-4eca-9b40-d8771092fc58</vt:lpwstr>
  </property>
  <property fmtid="{D5CDD505-2E9C-101B-9397-08002B2CF9AE}" pid="10" name="MSIP_Label_5362ce0e-a12f-446d-81a2-bfab7bc0e988_ActionId">
    <vt:lpwstr>373804cd-6acc-4754-8fb2-1cc4ee3147fb</vt:lpwstr>
  </property>
  <property fmtid="{D5CDD505-2E9C-101B-9397-08002B2CF9AE}" pid="11" name="MSIP_Label_5362ce0e-a12f-446d-81a2-bfab7bc0e988_ContentBits">
    <vt:lpwstr>0</vt:lpwstr>
  </property>
</Properties>
</file>